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367EF">
      <w:pPr>
        <w:pStyle w:val="2"/>
        <w:widowControl/>
        <w:pBdr>
          <w:bottom w:val="single" w:color="CFCFCF" w:sz="6" w:space="18"/>
        </w:pBdr>
        <w:wordWrap w:val="0"/>
        <w:spacing w:beforeAutospacing="0" w:afterAutospacing="0" w:line="368" w:lineRule="atLeast"/>
        <w:jc w:val="center"/>
        <w:rPr>
          <w:rFonts w:hint="eastAsia" w:cs="宋体"/>
          <w:color w:val="313131"/>
          <w:sz w:val="32"/>
          <w:szCs w:val="32"/>
          <w:lang w:val="en-US" w:eastAsia="zh-CN"/>
        </w:rPr>
      </w:pPr>
      <w:r>
        <w:rPr>
          <w:rFonts w:cs="宋体"/>
          <w:color w:val="313131"/>
          <w:sz w:val="32"/>
          <w:szCs w:val="32"/>
        </w:rPr>
        <w:t>石景山区工作居住证单位变更</w:t>
      </w:r>
      <w:r>
        <w:rPr>
          <w:rFonts w:hint="eastAsia" w:cs="宋体"/>
          <w:color w:val="313131"/>
          <w:sz w:val="32"/>
          <w:szCs w:val="32"/>
          <w:lang w:val="en-US" w:eastAsia="zh-CN"/>
        </w:rPr>
        <w:t>材料清单（含港澳台人员）</w:t>
      </w:r>
    </w:p>
    <w:p w14:paraId="73F418FD">
      <w:pPr>
        <w:pStyle w:val="2"/>
        <w:widowControl/>
        <w:pBdr>
          <w:bottom w:val="single" w:color="CFCFCF" w:sz="6" w:space="18"/>
        </w:pBdr>
        <w:wordWrap w:val="0"/>
        <w:spacing w:beforeAutospacing="0" w:afterAutospacing="0" w:line="368" w:lineRule="atLeast"/>
        <w:jc w:val="center"/>
        <w:rPr>
          <w:rFonts w:hint="default" w:eastAsia="宋体" w:cs="宋体"/>
          <w:color w:val="FF0000"/>
          <w:sz w:val="24"/>
          <w:szCs w:val="24"/>
          <w:lang w:val="en-US" w:eastAsia="zh-CN"/>
        </w:rPr>
      </w:pPr>
      <w:r>
        <w:rPr>
          <w:rFonts w:hint="eastAsia" w:cs="宋体"/>
          <w:color w:val="FF0000"/>
          <w:sz w:val="24"/>
          <w:szCs w:val="24"/>
          <w:lang w:val="en-US" w:eastAsia="zh-CN"/>
        </w:rPr>
        <w:t>港澳台人员业务受理方式：线下邮箱受理：</w:t>
      </w:r>
      <w:r>
        <w:rPr>
          <w:rFonts w:ascii="方正兰亭纤黑简体" w:hAnsi="方正兰亭纤黑简体" w:eastAsia="方正兰亭纤黑简体" w:cs="方正兰亭纤黑简体"/>
          <w:i w:val="0"/>
          <w:iCs w:val="0"/>
          <w:caps w:val="0"/>
          <w:color w:val="333333"/>
          <w:spacing w:val="0"/>
          <w:sz w:val="24"/>
          <w:szCs w:val="24"/>
        </w:rPr>
        <w:t>gzjzz5@ciic.com.cn</w:t>
      </w:r>
    </w:p>
    <w:p w14:paraId="001F6549">
      <w:pPr>
        <w:bidi w:val="0"/>
        <w:jc w:val="center"/>
        <w:rPr>
          <w:rFonts w:hint="eastAsia"/>
          <w:lang w:val="en-US" w:eastAsia="zh-CN"/>
        </w:rPr>
      </w:pPr>
      <w:r>
        <w:rPr>
          <w:rFonts w:hint="eastAsia" w:asciiTheme="minorHAnsi" w:hAnsiTheme="minorHAnsi" w:eastAsiaTheme="minorEastAsia" w:cstheme="minorBidi"/>
          <w:b/>
          <w:bCs/>
        </w:rPr>
        <w:t>完善信息清单及要求</w:t>
      </w:r>
      <w:r>
        <w:rPr>
          <w:rFonts w:hint="eastAsia" w:asciiTheme="minorHAnsi" w:hAnsiTheme="minorHAnsi" w:eastAsiaTheme="minorEastAsia" w:cstheme="minorBidi"/>
          <w:b/>
          <w:bCs/>
          <w:lang w:eastAsia="zh-CN"/>
        </w:rPr>
        <w:t>（</w:t>
      </w:r>
      <w:r>
        <w:rPr>
          <w:rFonts w:hint="eastAsia" w:asciiTheme="minorHAnsi" w:hAnsiTheme="minorHAnsi" w:eastAsiaTheme="minorEastAsia" w:cstheme="minorBidi"/>
          <w:b/>
          <w:bCs/>
          <w:lang w:val="en-US" w:eastAsia="zh-CN"/>
        </w:rPr>
        <w:t>为保证以下材料时效及准确性，请随</w:t>
      </w:r>
      <w:r>
        <w:rPr>
          <w:rFonts w:hint="eastAsia" w:cstheme="minorBidi"/>
          <w:b/>
          <w:bCs/>
          <w:lang w:val="en-US" w:eastAsia="zh-CN"/>
        </w:rPr>
        <w:t>单位变更</w:t>
      </w:r>
      <w:r>
        <w:rPr>
          <w:rFonts w:hint="eastAsia" w:asciiTheme="minorHAnsi" w:hAnsiTheme="minorHAnsi" w:eastAsiaTheme="minorEastAsia" w:cstheme="minorBidi"/>
          <w:b/>
          <w:bCs/>
          <w:lang w:val="en-US" w:eastAsia="zh-CN"/>
        </w:rPr>
        <w:t>材料一并提供</w:t>
      </w:r>
      <w:r>
        <w:rPr>
          <w:rFonts w:hint="eastAsia" w:asciiTheme="minorHAnsi" w:hAnsiTheme="minorHAnsi" w:eastAsiaTheme="minorEastAsia" w:cstheme="minorBidi"/>
          <w:b/>
          <w:bCs/>
          <w:lang w:eastAsia="zh-CN"/>
        </w:rPr>
        <w:t>）</w:t>
      </w:r>
    </w:p>
    <w:tbl>
      <w:tblPr>
        <w:tblStyle w:val="8"/>
        <w:tblW w:w="9835" w:type="dxa"/>
        <w:jc w:val="center"/>
        <w:tblLayout w:type="fixed"/>
        <w:tblCellMar>
          <w:top w:w="0" w:type="dxa"/>
          <w:left w:w="108" w:type="dxa"/>
          <w:bottom w:w="0" w:type="dxa"/>
          <w:right w:w="108" w:type="dxa"/>
        </w:tblCellMar>
      </w:tblPr>
      <w:tblGrid>
        <w:gridCol w:w="585"/>
        <w:gridCol w:w="2140"/>
        <w:gridCol w:w="7110"/>
      </w:tblGrid>
      <w:tr w14:paraId="7B618F0E">
        <w:tblPrEx>
          <w:tblCellMar>
            <w:top w:w="0" w:type="dxa"/>
            <w:left w:w="108" w:type="dxa"/>
            <w:bottom w:w="0" w:type="dxa"/>
            <w:right w:w="108" w:type="dxa"/>
          </w:tblCellMar>
        </w:tblPrEx>
        <w:trPr>
          <w:trHeight w:val="270" w:hRule="atLeast"/>
          <w:jc w:val="center"/>
        </w:trPr>
        <w:tc>
          <w:tcPr>
            <w:tcW w:w="585" w:type="dxa"/>
            <w:tcBorders>
              <w:top w:val="single" w:color="auto" w:sz="4" w:space="0"/>
              <w:left w:val="single" w:color="auto" w:sz="4" w:space="0"/>
              <w:bottom w:val="single" w:color="auto" w:sz="4" w:space="0"/>
              <w:right w:val="single" w:color="auto" w:sz="4" w:space="0"/>
            </w:tcBorders>
            <w:noWrap/>
            <w:vAlign w:val="center"/>
          </w:tcPr>
          <w:p w14:paraId="60E27863">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2140" w:type="dxa"/>
            <w:tcBorders>
              <w:top w:val="single" w:color="auto" w:sz="4" w:space="0"/>
              <w:left w:val="single" w:color="auto" w:sz="4" w:space="0"/>
              <w:bottom w:val="single" w:color="auto" w:sz="4" w:space="0"/>
              <w:right w:val="single" w:color="auto" w:sz="4" w:space="0"/>
            </w:tcBorders>
            <w:noWrap/>
            <w:vAlign w:val="center"/>
          </w:tcPr>
          <w:p w14:paraId="718D545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材料</w:t>
            </w:r>
          </w:p>
        </w:tc>
        <w:tc>
          <w:tcPr>
            <w:tcW w:w="7110" w:type="dxa"/>
            <w:tcBorders>
              <w:top w:val="single" w:color="auto" w:sz="4" w:space="0"/>
              <w:left w:val="single" w:color="auto" w:sz="4" w:space="0"/>
              <w:bottom w:val="single" w:color="auto" w:sz="4" w:space="0"/>
              <w:right w:val="single" w:color="auto" w:sz="4" w:space="0"/>
            </w:tcBorders>
            <w:noWrap/>
            <w:vAlign w:val="center"/>
          </w:tcPr>
          <w:p w14:paraId="70D3C055">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要求</w:t>
            </w:r>
          </w:p>
        </w:tc>
      </w:tr>
      <w:tr w14:paraId="5B5EEEA4">
        <w:tblPrEx>
          <w:tblCellMar>
            <w:top w:w="0" w:type="dxa"/>
            <w:left w:w="108" w:type="dxa"/>
            <w:bottom w:w="0" w:type="dxa"/>
            <w:right w:w="108" w:type="dxa"/>
          </w:tblCellMar>
        </w:tblPrEx>
        <w:trPr>
          <w:trHeight w:val="54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3A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415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学历证书</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EA87A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与当前系统最高教育信息一致的毕业证书。</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4C2D20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FF0000"/>
                <w:kern w:val="0"/>
                <w:sz w:val="22"/>
                <w:szCs w:val="22"/>
                <w:u w:val="none"/>
                <w:lang w:val="en-US" w:eastAsia="zh-CN" w:bidi="ar"/>
              </w:rPr>
            </w:pPr>
          </w:p>
          <w:p w14:paraId="437B5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FF0000"/>
                <w:kern w:val="0"/>
                <w:sz w:val="22"/>
                <w:szCs w:val="22"/>
                <w:u w:val="none"/>
                <w:lang w:val="en-US" w:eastAsia="zh-CN" w:bidi="ar"/>
              </w:rPr>
              <w:t>提示：若个人系统完善后比对出两个及以上同等最高学历，对应的学历毕业证书均须提供。（如初次申报时使用的学历与最终学历不一致，初次及最终学历对应的毕业证书均须提供）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color w:val="000000"/>
                <w:kern w:val="0"/>
                <w:sz w:val="22"/>
                <w:szCs w:val="22"/>
                <w:lang w:bidi="ar"/>
              </w:rPr>
              <w:t>取得国外学历学位的提供国外学历学位毕业证书原件彩色扫描件；</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07AEB2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p>
        </w:tc>
      </w:tr>
      <w:tr w14:paraId="14B9791C">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E41D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62967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学历认证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4D64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以上毕业证书对应的学历认证，即《电子注册备案表》或纸版学历认证。</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092B9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p>
          <w:p w14:paraId="4CDF857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FF"/>
                <w:sz w:val="22"/>
                <w:szCs w:val="22"/>
                <w:u w:val="single"/>
                <w:lang w:val="en-US" w:eastAsia="zh-CN"/>
              </w:rPr>
            </w:pPr>
            <w:r>
              <w:rPr>
                <w:rFonts w:hint="eastAsia" w:ascii="宋体" w:hAnsi="宋体" w:eastAsia="宋体" w:cs="宋体"/>
                <w:color w:val="000000"/>
                <w:kern w:val="0"/>
                <w:sz w:val="22"/>
                <w:szCs w:val="22"/>
                <w:lang w:bidi="ar"/>
              </w:rPr>
              <w:fldChar w:fldCharType="begin"/>
            </w:r>
            <w:r>
              <w:rPr>
                <w:rFonts w:hint="eastAsia" w:ascii="宋体" w:hAnsi="宋体" w:eastAsia="宋体" w:cs="宋体"/>
                <w:color w:val="000000"/>
                <w:kern w:val="0"/>
                <w:sz w:val="22"/>
                <w:szCs w:val="22"/>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2"/>
                <w:szCs w:val="22"/>
                <w:lang w:bidi="ar"/>
              </w:rPr>
              <w:fldChar w:fldCharType="separate"/>
            </w:r>
            <w:r>
              <w:rPr>
                <w:rStyle w:val="11"/>
                <w:rFonts w:hint="eastAsia" w:ascii="宋体" w:hAnsi="宋体" w:eastAsia="宋体" w:cs="宋体"/>
                <w:kern w:val="0"/>
                <w:sz w:val="22"/>
                <w:szCs w:val="22"/>
                <w:lang w:bidi="ar"/>
              </w:rPr>
              <w:t>学历、学位在线认证及认证报告操作指南</w:t>
            </w:r>
            <w:r>
              <w:rPr>
                <w:rFonts w:hint="eastAsia" w:ascii="宋体" w:hAnsi="宋体" w:eastAsia="宋体" w:cs="宋体"/>
                <w:color w:val="000000"/>
                <w:kern w:val="0"/>
                <w:sz w:val="22"/>
                <w:szCs w:val="22"/>
                <w:lang w:bidi="ar"/>
              </w:rPr>
              <w:fldChar w:fldCharType="end"/>
            </w:r>
          </w:p>
          <w:p w14:paraId="39DD0F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取得国外学历学位的提供教育部留学服务中心出具的《国外学历学位认证书》及打印的在线验证页面截图http://zwfw.cscse.edu.cn/  </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3D850E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p>
          <w:p w14:paraId="23F504D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注：如无法在线验证，则需提供教育部留学服务中心出具的认证书真伪查询确认函。</w:t>
            </w:r>
          </w:p>
          <w:p w14:paraId="29B7A5A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u w:val="none"/>
                <w:lang w:val="en-US" w:eastAsia="zh-CN" w:bidi="ar"/>
              </w:rPr>
              <w:fldChar w:fldCharType="begin"/>
            </w:r>
            <w:r>
              <w:rPr>
                <w:rFonts w:hint="eastAsia" w:ascii="宋体" w:hAnsi="宋体" w:eastAsia="宋体" w:cs="宋体"/>
                <w:color w:val="000000"/>
                <w:kern w:val="0"/>
                <w:sz w:val="22"/>
                <w:szCs w:val="22"/>
                <w:u w:val="none"/>
                <w:lang w:val="en-US" w:eastAsia="zh-CN" w:bidi="ar"/>
              </w:rPr>
              <w:instrText xml:space="preserve"> HYPERLINK "http://www.ciicbj.cn/eportal/fileDir/ciicwqfwzw/resource/cms/article/558050/558867/国外学历学位在线认证截图操作指南（新版）.pdf" </w:instrText>
            </w:r>
            <w:r>
              <w:rPr>
                <w:rFonts w:hint="eastAsia" w:ascii="宋体" w:hAnsi="宋体" w:eastAsia="宋体" w:cs="宋体"/>
                <w:color w:val="000000"/>
                <w:kern w:val="0"/>
                <w:sz w:val="22"/>
                <w:szCs w:val="22"/>
                <w:u w:val="none"/>
                <w:lang w:val="en-US" w:eastAsia="zh-CN" w:bidi="ar"/>
              </w:rPr>
              <w:fldChar w:fldCharType="separate"/>
            </w:r>
            <w:r>
              <w:rPr>
                <w:rStyle w:val="11"/>
                <w:rFonts w:hint="eastAsia" w:ascii="宋体" w:hAnsi="宋体" w:eastAsia="宋体" w:cs="宋体"/>
                <w:kern w:val="0"/>
                <w:sz w:val="22"/>
                <w:szCs w:val="22"/>
                <w:lang w:val="en-US" w:eastAsia="zh-CN" w:bidi="ar"/>
              </w:rPr>
              <w:t>国外学历学位在线认证截图操作指南</w:t>
            </w:r>
            <w:r>
              <w:rPr>
                <w:rFonts w:hint="eastAsia" w:ascii="宋体" w:hAnsi="宋体" w:eastAsia="宋体" w:cs="宋体"/>
                <w:color w:val="000000"/>
                <w:kern w:val="0"/>
                <w:sz w:val="22"/>
                <w:szCs w:val="22"/>
                <w:u w:val="none"/>
                <w:lang w:val="en-US" w:eastAsia="zh-CN" w:bidi="ar"/>
              </w:rPr>
              <w:fldChar w:fldCharType="end"/>
            </w:r>
          </w:p>
        </w:tc>
      </w:tr>
      <w:tr w14:paraId="71F472A0">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F1DA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A377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学位证书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3BB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与当前系统最高教育信息一致的学位证书。</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53690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p>
        </w:tc>
      </w:tr>
      <w:tr w14:paraId="717652A4">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69F6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AF88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学位认证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7617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以上学位证书对应的学位认证，即学位认证报告。</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6453B5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p>
          <w:p w14:paraId="378AD7E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"https://www.ciicbj.cn/eportal/fileDir/ciicwqfwzw/resource/cms/article/836701/836759/学历、学位在线认证及认证报告操作指南.docx" </w:instrText>
            </w:r>
            <w:r>
              <w:rPr>
                <w:rFonts w:hint="eastAsia" w:ascii="宋体" w:hAnsi="宋体" w:eastAsia="宋体" w:cs="宋体"/>
                <w:i w:val="0"/>
                <w:iCs w:val="0"/>
                <w:color w:val="000000"/>
                <w:kern w:val="0"/>
                <w:sz w:val="22"/>
                <w:szCs w:val="22"/>
                <w:u w:val="none"/>
                <w:lang w:val="en-US" w:eastAsia="zh-CN" w:bidi="ar"/>
              </w:rPr>
              <w:fldChar w:fldCharType="separate"/>
            </w:r>
            <w:r>
              <w:rPr>
                <w:rStyle w:val="11"/>
                <w:rFonts w:hint="eastAsia" w:ascii="宋体" w:hAnsi="宋体" w:eastAsia="宋体" w:cs="宋体"/>
                <w:i w:val="0"/>
                <w:iCs w:val="0"/>
                <w:kern w:val="0"/>
                <w:sz w:val="22"/>
                <w:szCs w:val="22"/>
                <w:lang w:val="en-US" w:eastAsia="zh-CN" w:bidi="ar"/>
              </w:rPr>
              <w:t>学历、学位在线认证及认证报告操作指南</w:t>
            </w:r>
            <w:r>
              <w:rPr>
                <w:rFonts w:hint="eastAsia" w:ascii="宋体" w:hAnsi="宋体" w:eastAsia="宋体" w:cs="宋体"/>
                <w:i w:val="0"/>
                <w:iCs w:val="0"/>
                <w:color w:val="000000"/>
                <w:kern w:val="0"/>
                <w:sz w:val="22"/>
                <w:szCs w:val="22"/>
                <w:u w:val="none"/>
                <w:lang w:val="en-US" w:eastAsia="zh-CN" w:bidi="ar"/>
              </w:rPr>
              <w:fldChar w:fldCharType="end"/>
            </w:r>
          </w:p>
        </w:tc>
      </w:tr>
      <w:tr w14:paraId="4DB7AADD">
        <w:tblPrEx>
          <w:tblCellMar>
            <w:top w:w="0" w:type="dxa"/>
            <w:left w:w="108" w:type="dxa"/>
            <w:bottom w:w="0" w:type="dxa"/>
            <w:right w:w="108" w:type="dxa"/>
          </w:tblCellMar>
        </w:tblPrEx>
        <w:trPr>
          <w:trHeight w:val="109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50E3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5CB4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职称证书及评审材料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51F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与当前系统一致的职称证书及评审材料。如未用职称申报，无需提供</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br w:type="textWrapping"/>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6414952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p>
        </w:tc>
      </w:tr>
      <w:tr w14:paraId="6B774771">
        <w:tblPrEx>
          <w:tblCellMar>
            <w:top w:w="0" w:type="dxa"/>
            <w:left w:w="108" w:type="dxa"/>
            <w:bottom w:w="0" w:type="dxa"/>
            <w:right w:w="108" w:type="dxa"/>
          </w:tblCellMar>
        </w:tblPrEx>
        <w:trPr>
          <w:trHeight w:val="24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251C3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01C2C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身份证、户口本首页及本人页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E23C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申请人身份证、户口本首页及本人页。</w:t>
            </w:r>
            <w:r>
              <w:rPr>
                <w:rFonts w:hint="eastAsia" w:ascii="宋体" w:hAnsi="宋体" w:eastAsia="宋体" w:cs="宋体"/>
                <w:color w:val="000000"/>
                <w:kern w:val="0"/>
                <w:sz w:val="22"/>
                <w:szCs w:val="22"/>
                <w:lang w:bidi="ar"/>
              </w:rPr>
              <w:br w:type="textWrapping"/>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E1C253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p>
          <w:p w14:paraId="60B2C98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港澳台人员请提供《中国澳门特别行政区永久性居民身份证》</w:t>
            </w:r>
          </w:p>
          <w:p w14:paraId="2FCB554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或《香港永久性居民身份证》或《台湾居民来往大陆通行证》，正反面原件彩色扫描件</w:t>
            </w:r>
          </w:p>
        </w:tc>
      </w:tr>
      <w:tr w14:paraId="0A5359AE">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78EF7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2D960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结婚证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E215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申请人及配偶结婚证关键信息页。</w:t>
            </w:r>
            <w:r>
              <w:rPr>
                <w:rFonts w:hint="eastAsia" w:ascii="宋体" w:hAnsi="宋体" w:eastAsia="宋体" w:cs="宋体"/>
                <w:sz w:val="22"/>
                <w:szCs w:val="22"/>
              </w:rPr>
              <w:t>如为境外登记结婚，需同时提供加盖翻译公司公章的中文翻译件的原件扫描件；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3D185284">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E75DC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1470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在京合法稳定住所证明（房屋用途需为“住宅”，用途为商用或办公等非住宅类不受理）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F146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*港澳台办理人员按如下1-4项提供材料。</w:t>
            </w:r>
          </w:p>
          <w:p w14:paraId="3B977A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b/>
                <w:bCs/>
                <w:i w:val="0"/>
                <w:iCs w:val="0"/>
                <w:color w:val="000000"/>
                <w:kern w:val="0"/>
                <w:sz w:val="22"/>
                <w:szCs w:val="22"/>
                <w:u w:val="none"/>
                <w:lang w:val="en-US" w:eastAsia="zh-CN" w:bidi="ar"/>
              </w:rPr>
              <w:t>1.自有住房的：</w:t>
            </w:r>
            <w:r>
              <w:rPr>
                <w:rStyle w:val="15"/>
                <w:rFonts w:hint="eastAsia" w:ascii="宋体" w:hAnsi="宋体" w:eastAsia="宋体" w:cs="宋体"/>
                <w:sz w:val="22"/>
                <w:szCs w:val="22"/>
                <w:lang w:val="en-US" w:eastAsia="zh-CN" w:bidi="ar"/>
              </w:rPr>
              <w:t xml:space="preserve">提供《房屋所有权证》或《不动产权证书》；尚未取得《房屋所有权证》或《不动产权证书》的，提供商品房买卖网签合同及购房发票；房主为配偶的，需提供结婚证及配偶身份证； </w:t>
            </w:r>
            <w:r>
              <w:rPr>
                <w:rStyle w:val="15"/>
                <w:rFonts w:hint="eastAsia" w:ascii="宋体" w:hAnsi="宋体" w:eastAsia="宋体" w:cs="宋体"/>
                <w:sz w:val="22"/>
                <w:szCs w:val="22"/>
                <w:lang w:val="en-US" w:eastAsia="zh-CN" w:bidi="ar"/>
              </w:rPr>
              <w:br w:type="textWrapping"/>
            </w:r>
            <w:r>
              <w:rPr>
                <w:rStyle w:val="16"/>
                <w:rFonts w:hint="eastAsia" w:ascii="宋体" w:hAnsi="宋体" w:eastAsia="宋体" w:cs="宋体"/>
                <w:sz w:val="22"/>
                <w:szCs w:val="22"/>
                <w:lang w:val="en-US" w:eastAsia="zh-CN" w:bidi="ar"/>
              </w:rPr>
              <w:t>2.租住房屋的：</w:t>
            </w:r>
            <w:r>
              <w:rPr>
                <w:rStyle w:val="15"/>
                <w:lang w:val="en-US" w:eastAsia="zh-CN" w:bidi="ar"/>
              </w:rPr>
              <w:t>提供《房屋所有权证》或《不动产权证书》</w:t>
            </w:r>
            <w:r>
              <w:rPr>
                <w:rStyle w:val="15"/>
                <w:rFonts w:hint="eastAsia"/>
                <w:lang w:val="en-US" w:eastAsia="zh-CN" w:bidi="ar"/>
              </w:rPr>
              <w:t>及</w:t>
            </w:r>
            <w:r>
              <w:rPr>
                <w:rStyle w:val="15"/>
                <w:lang w:val="en-US" w:eastAsia="zh-CN" w:bidi="ar"/>
              </w:rPr>
              <w:t>尚有</w:t>
            </w:r>
            <w:r>
              <w:rPr>
                <w:rStyle w:val="17"/>
                <w:rFonts w:hint="eastAsia"/>
                <w:lang w:val="en-US" w:eastAsia="zh-CN" w:bidi="ar"/>
              </w:rPr>
              <w:t>4</w:t>
            </w:r>
            <w:r>
              <w:rPr>
                <w:rStyle w:val="15"/>
                <w:lang w:val="en-US" w:eastAsia="zh-CN" w:bidi="ar"/>
              </w:rPr>
              <w:t>个月以上租赁期限，且记载有房屋详细地址、出租人和承租人双方姓名的房屋租赁合同或协议</w:t>
            </w:r>
            <w:r>
              <w:rPr>
                <w:rStyle w:val="15"/>
                <w:rFonts w:hint="eastAsia"/>
                <w:lang w:val="en-US" w:eastAsia="zh-CN" w:bidi="ar"/>
              </w:rPr>
              <w:t>原件彩色扫描件</w:t>
            </w:r>
            <w:r>
              <w:rPr>
                <w:rStyle w:val="15"/>
                <w:lang w:val="en-US" w:eastAsia="zh-CN" w:bidi="ar"/>
              </w:rPr>
              <w:t>。租住居民户房屋的，还需提供房主的《房屋所有权证》或《不动产权证书》，或商品房买卖网签合同</w:t>
            </w:r>
            <w:r>
              <w:rPr>
                <w:rStyle w:val="15"/>
                <w:rFonts w:hint="eastAsia"/>
                <w:lang w:val="en-US" w:eastAsia="zh-CN" w:bidi="ar"/>
              </w:rPr>
              <w:t>原件彩色扫描件</w:t>
            </w:r>
            <w:r>
              <w:rPr>
                <w:rStyle w:val="15"/>
                <w:lang w:val="en-US" w:eastAsia="zh-CN" w:bidi="ar"/>
              </w:rPr>
              <w:t xml:space="preserve">；租住农村宅基地房屋的，还需提供房屋所有人居民户口簿首页和本人页原件及彩色扫描件;无法提供《房屋所有权证》或《不动产权证书》原件的，应提供租赁发票。 </w:t>
            </w:r>
            <w:r>
              <w:rPr>
                <w:rStyle w:val="15"/>
                <w:lang w:val="en-US" w:eastAsia="zh-CN" w:bidi="ar"/>
              </w:rPr>
              <w:br w:type="textWrapping"/>
            </w:r>
            <w:r>
              <w:rPr>
                <w:rStyle w:val="16"/>
                <w:lang w:val="en-US" w:eastAsia="zh-CN" w:bidi="ar"/>
              </w:rPr>
              <w:t>3.居住单位公房的</w:t>
            </w:r>
            <w:r>
              <w:rPr>
                <w:rStyle w:val="15"/>
                <w:lang w:val="en-US" w:eastAsia="zh-CN" w:bidi="ar"/>
              </w:rPr>
              <w:t>：产权人为单位的，需提供房屋产权证明和单位出具的申请人居住证明</w:t>
            </w:r>
            <w:r>
              <w:rPr>
                <w:rStyle w:val="15"/>
                <w:rFonts w:hint="eastAsia"/>
                <w:lang w:val="en-US" w:eastAsia="zh-CN" w:bidi="ar"/>
              </w:rPr>
              <w:t>原件彩色扫描件</w:t>
            </w:r>
            <w:r>
              <w:rPr>
                <w:rStyle w:val="15"/>
                <w:lang w:val="en-US" w:eastAsia="zh-CN" w:bidi="ar"/>
              </w:rPr>
              <w:t>（</w:t>
            </w:r>
            <w:r>
              <w:rPr>
                <w:rStyle w:val="15"/>
                <w:rFonts w:hint="eastAsia"/>
                <w:lang w:val="en-US" w:eastAsia="zh-CN" w:bidi="ar"/>
              </w:rPr>
              <w:t>居住证明加盖单位公章</w:t>
            </w:r>
            <w:r>
              <w:rPr>
                <w:rStyle w:val="15"/>
                <w:lang w:val="en-US" w:eastAsia="zh-CN" w:bidi="ar"/>
              </w:rPr>
              <w:t>）；产权人非单位的，需提供租赁合同、单位出具的申请人居住证明</w:t>
            </w:r>
            <w:r>
              <w:rPr>
                <w:rStyle w:val="15"/>
                <w:rFonts w:hint="eastAsia"/>
                <w:lang w:val="en-US" w:eastAsia="zh-CN" w:bidi="ar"/>
              </w:rPr>
              <w:t>原件彩色扫描件</w:t>
            </w:r>
            <w:r>
              <w:rPr>
                <w:rStyle w:val="15"/>
                <w:lang w:val="en-US" w:eastAsia="zh-CN" w:bidi="ar"/>
              </w:rPr>
              <w:t>（</w:t>
            </w:r>
            <w:r>
              <w:rPr>
                <w:rStyle w:val="15"/>
                <w:rFonts w:hint="eastAsia"/>
                <w:lang w:val="en-US" w:eastAsia="zh-CN" w:bidi="ar"/>
              </w:rPr>
              <w:t>居住证明加盖单位公章</w:t>
            </w:r>
            <w:r>
              <w:rPr>
                <w:rStyle w:val="15"/>
                <w:lang w:val="en-US" w:eastAsia="zh-CN" w:bidi="ar"/>
              </w:rPr>
              <w:t xml:space="preserve">）； </w:t>
            </w:r>
            <w:r>
              <w:rPr>
                <w:rStyle w:val="15"/>
                <w:rFonts w:hint="eastAsia" w:ascii="宋体" w:hAnsi="宋体" w:eastAsia="宋体" w:cs="宋体"/>
                <w:sz w:val="22"/>
                <w:szCs w:val="22"/>
                <w:lang w:val="en-US" w:eastAsia="zh-CN" w:bidi="ar"/>
              </w:rPr>
              <w:br w:type="textWrapping"/>
            </w:r>
            <w:r>
              <w:rPr>
                <w:rStyle w:val="16"/>
                <w:rFonts w:hint="eastAsia" w:ascii="宋体" w:hAnsi="宋体" w:eastAsia="宋体" w:cs="宋体"/>
                <w:sz w:val="22"/>
                <w:szCs w:val="22"/>
                <w:lang w:val="en-US" w:eastAsia="zh-CN" w:bidi="ar"/>
              </w:rPr>
              <w:t>4.居住亲友住房的：</w:t>
            </w:r>
            <w:r>
              <w:rPr>
                <w:rStyle w:val="15"/>
                <w:rFonts w:hint="eastAsia" w:ascii="宋体" w:hAnsi="宋体" w:eastAsia="宋体" w:cs="宋体"/>
                <w:sz w:val="22"/>
                <w:szCs w:val="22"/>
                <w:lang w:val="en-US" w:eastAsia="zh-CN" w:bidi="ar"/>
              </w:rPr>
              <w:t>出具房产证及亲友双方签署的</w:t>
            </w:r>
            <w:r>
              <w:rPr>
                <w:rStyle w:val="15"/>
                <w:rFonts w:hint="eastAsia" w:ascii="宋体" w:hAnsi="宋体" w:eastAsia="宋体" w:cs="宋体"/>
                <w:sz w:val="22"/>
                <w:szCs w:val="22"/>
                <w:lang w:val="en-US" w:eastAsia="zh-CN" w:bidi="ar"/>
              </w:rPr>
              <w:fldChar w:fldCharType="begin"/>
            </w:r>
            <w:r>
              <w:rPr>
                <w:rStyle w:val="15"/>
                <w:rFonts w:hint="eastAsia" w:ascii="宋体" w:hAnsi="宋体" w:eastAsia="宋体" w:cs="宋体"/>
                <w:sz w:val="22"/>
                <w:szCs w:val="22"/>
                <w:lang w:val="en-US" w:eastAsia="zh-CN" w:bidi="ar"/>
              </w:rPr>
              <w:instrText xml:space="preserve"> HYPERLINK "http://www.ciicbj.cn/eportal/fileDir/ciicwqfwzw/resource/cms/article/558050/558867/2020032523343215533.doc" </w:instrText>
            </w:r>
            <w:r>
              <w:rPr>
                <w:rStyle w:val="15"/>
                <w:rFonts w:hint="eastAsia" w:ascii="宋体" w:hAnsi="宋体" w:eastAsia="宋体" w:cs="宋体"/>
                <w:sz w:val="22"/>
                <w:szCs w:val="22"/>
                <w:lang w:val="en-US" w:eastAsia="zh-CN" w:bidi="ar"/>
              </w:rPr>
              <w:fldChar w:fldCharType="separate"/>
            </w:r>
            <w:r>
              <w:rPr>
                <w:rStyle w:val="11"/>
                <w:rFonts w:hint="eastAsia" w:ascii="宋体" w:hAnsi="宋体" w:eastAsia="宋体" w:cs="宋体"/>
                <w:i w:val="0"/>
                <w:iCs w:val="0"/>
                <w:sz w:val="22"/>
                <w:szCs w:val="22"/>
                <w:lang w:val="en-US" w:eastAsia="zh-CN" w:bidi="ar"/>
              </w:rPr>
              <w:t>《借住声明》</w:t>
            </w:r>
            <w:r>
              <w:rPr>
                <w:rStyle w:val="15"/>
                <w:rFonts w:hint="eastAsia" w:ascii="宋体" w:hAnsi="宋体" w:eastAsia="宋体" w:cs="宋体"/>
                <w:sz w:val="22"/>
                <w:szCs w:val="22"/>
                <w:lang w:val="en-US" w:eastAsia="zh-CN" w:bidi="ar"/>
              </w:rPr>
              <w:fldChar w:fldCharType="end"/>
            </w:r>
            <w:r>
              <w:rPr>
                <w:rStyle w:val="15"/>
                <w:rFonts w:hint="eastAsia" w:ascii="宋体" w:hAnsi="宋体" w:eastAsia="宋体" w:cs="宋体"/>
                <w:sz w:val="22"/>
                <w:szCs w:val="22"/>
                <w:lang w:val="en-US" w:eastAsia="zh-CN" w:bidi="ar"/>
              </w:rPr>
              <w:t>和房主身份证。用人单位须在借住声明上加盖</w:t>
            </w:r>
            <w:r>
              <w:rPr>
                <w:rStyle w:val="17"/>
                <w:rFonts w:hint="eastAsia" w:ascii="宋体" w:hAnsi="宋体" w:eastAsia="宋体" w:cs="宋体"/>
                <w:sz w:val="22"/>
                <w:szCs w:val="22"/>
                <w:lang w:val="en-US" w:eastAsia="zh-CN" w:bidi="ar"/>
              </w:rPr>
              <w:t>公章</w:t>
            </w:r>
            <w:r>
              <w:rPr>
                <w:rStyle w:val="15"/>
                <w:rFonts w:hint="eastAsia" w:ascii="宋体" w:hAnsi="宋体" w:eastAsia="宋体" w:cs="宋体"/>
                <w:sz w:val="22"/>
                <w:szCs w:val="22"/>
                <w:lang w:val="en-US" w:eastAsia="zh-CN" w:bidi="ar"/>
              </w:rPr>
              <w:t>。</w:t>
            </w:r>
            <w:r>
              <w:rPr>
                <w:rStyle w:val="15"/>
                <w:rFonts w:hint="eastAsia" w:ascii="宋体" w:hAnsi="宋体" w:eastAsia="宋体" w:cs="宋体"/>
                <w:sz w:val="22"/>
                <w:szCs w:val="22"/>
                <w:lang w:val="en-US" w:eastAsia="zh-CN" w:bidi="ar"/>
              </w:rPr>
              <w:br w:type="textWrapping"/>
            </w:r>
            <w:r>
              <w:rPr>
                <w:rStyle w:val="16"/>
                <w:rFonts w:hint="eastAsia" w:ascii="宋体" w:hAnsi="宋体" w:eastAsia="宋体" w:cs="宋体"/>
                <w:sz w:val="22"/>
                <w:szCs w:val="22"/>
                <w:lang w:val="en-US" w:eastAsia="zh-CN" w:bidi="ar"/>
              </w:rPr>
              <w:t>5.持有《北京市居住证》的：</w:t>
            </w:r>
            <w:r>
              <w:rPr>
                <w:rStyle w:val="15"/>
                <w:rFonts w:hint="eastAsia" w:ascii="宋体" w:hAnsi="宋体" w:eastAsia="宋体" w:cs="宋体"/>
                <w:sz w:val="22"/>
                <w:szCs w:val="22"/>
                <w:lang w:val="en-US" w:eastAsia="zh-CN" w:bidi="ar"/>
              </w:rPr>
              <w:t>提供具有4个月以上有效期的《北京市居住证》；</w:t>
            </w:r>
            <w:r>
              <w:rPr>
                <w:rStyle w:val="15"/>
                <w:rFonts w:hint="eastAsia" w:ascii="宋体" w:hAnsi="宋体" w:eastAsia="宋体" w:cs="宋体"/>
                <w:sz w:val="22"/>
                <w:szCs w:val="22"/>
                <w:lang w:val="en-US" w:eastAsia="zh-CN" w:bidi="ar"/>
              </w:rPr>
              <w:br w:type="textWrapping"/>
            </w:r>
            <w:r>
              <w:rPr>
                <w:rStyle w:val="15"/>
                <w:rFonts w:hint="eastAsia" w:ascii="宋体" w:hAnsi="宋体" w:eastAsia="宋体" w:cs="宋体"/>
                <w:sz w:val="22"/>
                <w:szCs w:val="22"/>
                <w:lang w:val="en-US" w:eastAsia="zh-CN" w:bidi="ar"/>
              </w:rPr>
              <w:t>以上材料均提供</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p>
          <w:p w14:paraId="506A5D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p>
        </w:tc>
      </w:tr>
      <w:tr w14:paraId="591F61B2">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3589C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bidi="ar"/>
              </w:rPr>
            </w:pP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677055CF">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rPr>
              <w:t>个税材料</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5E7136E2">
            <w:pPr>
              <w:keepNext w:val="0"/>
              <w:keepLines w:val="0"/>
              <w:pageBreakBefore w:val="0"/>
              <w:widowControl/>
              <w:numPr>
                <w:ilvl w:val="0"/>
                <w:numId w:val="0"/>
              </w:numPr>
              <w:kinsoku/>
              <w:overflowPunct/>
              <w:topLinePunct w:val="0"/>
              <w:autoSpaceDE/>
              <w:autoSpaceDN/>
              <w:bidi w:val="0"/>
              <w:adjustRightInd/>
              <w:snapToGrid/>
              <w:spacing w:line="360" w:lineRule="auto"/>
              <w:jc w:val="left"/>
              <w:textAlignment w:val="center"/>
              <w:rPr>
                <w:rFonts w:hint="eastAsia" w:ascii="宋体" w:hAnsi="宋体" w:eastAsia="宋体" w:cs="宋体"/>
                <w:color w:val="7030A0"/>
                <w:kern w:val="0"/>
                <w:sz w:val="22"/>
                <w:szCs w:val="22"/>
                <w:u w:val="none"/>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1.</w:t>
            </w:r>
            <w:r>
              <w:rPr>
                <w:rFonts w:hint="eastAsia" w:ascii="宋体" w:hAnsi="宋体" w:eastAsia="宋体" w:cs="宋体"/>
                <w:b/>
                <w:bCs/>
                <w:color w:val="000000" w:themeColor="text1"/>
                <w:kern w:val="0"/>
                <w:sz w:val="22"/>
                <w:szCs w:val="22"/>
                <w14:textFill>
                  <w14:solidFill>
                    <w14:schemeClr w14:val="tx1"/>
                  </w14:solidFill>
                </w14:textFill>
              </w:rPr>
              <w:t>如员工无现单位纳税记录：</w:t>
            </w:r>
            <w:r>
              <w:rPr>
                <w:rFonts w:hint="eastAsia" w:ascii="宋体" w:hAnsi="宋体" w:eastAsia="宋体" w:cs="宋体"/>
                <w:color w:val="000000" w:themeColor="text1"/>
                <w:kern w:val="0"/>
                <w:sz w:val="22"/>
                <w:szCs w:val="22"/>
                <w14:textFill>
                  <w14:solidFill>
                    <w14:schemeClr w14:val="tx1"/>
                  </w14:solidFill>
                </w14:textFill>
              </w:rPr>
              <w:t>申请人登陆“自然人电子税务局”，“纳税记录开具”模块下载并打印近6个月的《中华人民共和国个人所得税纳税记录》，同时在“申报收入查询”模块下载并打印近6个月的《申报收入记录》。加盖现单位公章，经办人签字。</w:t>
            </w:r>
            <w:r>
              <w:rPr>
                <w:rFonts w:hint="eastAsia" w:ascii="宋体" w:hAnsi="宋体" w:eastAsia="宋体" w:cs="宋体"/>
                <w:color w:val="7030A0"/>
                <w:kern w:val="0"/>
                <w:sz w:val="22"/>
                <w:szCs w:val="22"/>
                <w:u w:val="none"/>
                <w:lang w:val="en-US" w:eastAsia="zh-CN"/>
              </w:rPr>
              <w:fldChar w:fldCharType="begin"/>
            </w:r>
            <w:r>
              <w:rPr>
                <w:rFonts w:hint="eastAsia" w:ascii="宋体" w:hAnsi="宋体" w:eastAsia="宋体" w:cs="宋体"/>
                <w:color w:val="7030A0"/>
                <w:kern w:val="0"/>
                <w:sz w:val="22"/>
                <w:szCs w:val="22"/>
                <w:u w:val="none"/>
                <w:lang w:val="en-US" w:eastAsia="zh-CN"/>
              </w:rPr>
              <w:instrText xml:space="preserve"> HYPERLINK "https://www.ciicbj.cn/eportal/fileDir/ciicwqfwzw/resource/cms/article/558050/558867/附件5：纳税记录和申报收入查询记录打印指南.docx" </w:instrText>
            </w:r>
            <w:r>
              <w:rPr>
                <w:rFonts w:hint="eastAsia" w:ascii="宋体" w:hAnsi="宋体" w:eastAsia="宋体" w:cs="宋体"/>
                <w:color w:val="7030A0"/>
                <w:kern w:val="0"/>
                <w:sz w:val="22"/>
                <w:szCs w:val="22"/>
                <w:u w:val="none"/>
                <w:lang w:val="en-US" w:eastAsia="zh-CN"/>
              </w:rPr>
              <w:fldChar w:fldCharType="separate"/>
            </w:r>
            <w:r>
              <w:rPr>
                <w:rStyle w:val="12"/>
                <w:rFonts w:hint="eastAsia" w:ascii="宋体" w:hAnsi="宋体" w:eastAsia="宋体" w:cs="宋体"/>
                <w:kern w:val="0"/>
                <w:sz w:val="22"/>
                <w:szCs w:val="22"/>
                <w:lang w:val="en-US" w:eastAsia="zh-CN"/>
              </w:rPr>
              <w:t>纳税记录、申报收入查询记录定制方式</w:t>
            </w:r>
            <w:r>
              <w:rPr>
                <w:rFonts w:hint="eastAsia" w:ascii="宋体" w:hAnsi="宋体" w:eastAsia="宋体" w:cs="宋体"/>
                <w:color w:val="7030A0"/>
                <w:kern w:val="0"/>
                <w:sz w:val="22"/>
                <w:szCs w:val="22"/>
                <w:u w:val="none"/>
                <w:lang w:val="en-US" w:eastAsia="zh-CN"/>
              </w:rPr>
              <w:fldChar w:fldCharType="end"/>
            </w:r>
          </w:p>
          <w:p w14:paraId="6090911B">
            <w:pPr>
              <w:keepNext w:val="0"/>
              <w:keepLines w:val="0"/>
              <w:pageBreakBefore w:val="0"/>
              <w:widowControl/>
              <w:numPr>
                <w:ilvl w:val="0"/>
                <w:numId w:val="0"/>
              </w:numPr>
              <w:kinsoku/>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2.</w:t>
            </w:r>
            <w:r>
              <w:rPr>
                <w:rFonts w:hint="eastAsia" w:ascii="宋体" w:hAnsi="宋体" w:eastAsia="宋体" w:cs="宋体"/>
                <w:b/>
                <w:bCs/>
                <w:color w:val="000000" w:themeColor="text1"/>
                <w:kern w:val="0"/>
                <w:sz w:val="22"/>
                <w:szCs w:val="22"/>
                <w14:textFill>
                  <w14:solidFill>
                    <w14:schemeClr w14:val="tx1"/>
                  </w14:solidFill>
                </w14:textFill>
              </w:rPr>
              <w:t>如员工已有现单位纳税记录：</w:t>
            </w:r>
            <w:r>
              <w:rPr>
                <w:rFonts w:hint="eastAsia" w:ascii="宋体" w:hAnsi="宋体" w:eastAsia="宋体" w:cs="宋体"/>
                <w:color w:val="000000" w:themeColor="text1"/>
                <w:kern w:val="0"/>
                <w:sz w:val="22"/>
                <w:szCs w:val="22"/>
                <w14:textFill>
                  <w14:solidFill>
                    <w14:schemeClr w14:val="tx1"/>
                  </w14:solidFill>
                </w14:textFill>
              </w:rPr>
              <w:t>申请人登陆“自然人电子税务局”，“纳税记录开具”模块下载并打印近6个月的《中华人民共和国个人所得税纳税记录》加盖单位公章，经办人签字，备注“该员工个税由我单位代扣代缴”；近6个月现单位报税截图（如在本单位的单位报税截图不够6个月，则提供单位报税截图+个人申报收入记录），加盖单位公章，经办人签字，备注“该员工个税由我单位代扣代缴”</w:t>
            </w:r>
            <w:r>
              <w:rPr>
                <w:rFonts w:hint="eastAsia" w:ascii="宋体" w:hAnsi="宋体" w:eastAsia="宋体" w:cs="宋体"/>
                <w:b/>
                <w:bCs/>
                <w:color w:val="000000" w:themeColor="text1"/>
                <w:kern w:val="0"/>
                <w:sz w:val="22"/>
                <w:szCs w:val="22"/>
                <w14:textFill>
                  <w14:solidFill>
                    <w14:schemeClr w14:val="tx1"/>
                  </w14:solidFill>
                </w14:textFill>
              </w:rPr>
              <w:t>；</w:t>
            </w:r>
            <w:r>
              <w:rPr>
                <w:rFonts w:hint="eastAsia" w:ascii="宋体" w:hAnsi="宋体" w:eastAsia="宋体" w:cs="宋体"/>
                <w:b/>
                <w:bCs/>
                <w:color w:val="7030A0"/>
                <w:kern w:val="0"/>
                <w:sz w:val="22"/>
                <w:szCs w:val="22"/>
              </w:rPr>
              <w:fldChar w:fldCharType="begin"/>
            </w:r>
            <w:r>
              <w:rPr>
                <w:rFonts w:hint="eastAsia" w:ascii="宋体" w:hAnsi="宋体" w:eastAsia="宋体" w:cs="宋体"/>
                <w:b/>
                <w:bCs/>
                <w:color w:val="7030A0"/>
                <w:kern w:val="0"/>
                <w:sz w:val="22"/>
                <w:szCs w:val="22"/>
              </w:rPr>
              <w:instrText xml:space="preserve"> HYPERLINK "https://www.ciicbj.cn/eportal/fileDir/ciicwqfwzw/resource/cms/article/558050/558867/附件1：单位报税截屏式样.docx" </w:instrText>
            </w:r>
            <w:r>
              <w:rPr>
                <w:rFonts w:hint="eastAsia" w:ascii="宋体" w:hAnsi="宋体" w:eastAsia="宋体" w:cs="宋体"/>
                <w:b/>
                <w:bCs/>
                <w:color w:val="7030A0"/>
                <w:kern w:val="0"/>
                <w:sz w:val="22"/>
                <w:szCs w:val="22"/>
              </w:rPr>
              <w:fldChar w:fldCharType="separate"/>
            </w:r>
            <w:r>
              <w:rPr>
                <w:rStyle w:val="12"/>
                <w:rFonts w:hint="eastAsia" w:ascii="宋体" w:hAnsi="宋体" w:eastAsia="宋体" w:cs="宋体"/>
                <w:b/>
                <w:bCs/>
                <w:kern w:val="0"/>
                <w:sz w:val="22"/>
                <w:szCs w:val="22"/>
              </w:rPr>
              <w:t>单位报税截屏式样</w:t>
            </w:r>
            <w:r>
              <w:rPr>
                <w:rFonts w:hint="eastAsia" w:ascii="宋体" w:hAnsi="宋体" w:eastAsia="宋体" w:cs="宋体"/>
                <w:b/>
                <w:bCs/>
                <w:color w:val="7030A0"/>
                <w:kern w:val="0"/>
                <w:sz w:val="22"/>
                <w:szCs w:val="22"/>
              </w:rPr>
              <w:fldChar w:fldCharType="end"/>
            </w:r>
            <w:r>
              <w:rPr>
                <w:rFonts w:hint="eastAsia" w:ascii="宋体" w:hAnsi="宋体" w:eastAsia="宋体" w:cs="宋体"/>
                <w:b/>
                <w:bCs/>
                <w:color w:val="7030A0"/>
                <w:kern w:val="0"/>
                <w:sz w:val="22"/>
                <w:szCs w:val="22"/>
                <w:lang w:val="en-US" w:eastAsia="zh-CN"/>
              </w:rPr>
              <w:t>，</w:t>
            </w:r>
            <w:r>
              <w:rPr>
                <w:rFonts w:hint="eastAsia" w:ascii="宋体" w:hAnsi="宋体" w:eastAsia="宋体" w:cs="宋体"/>
                <w:b/>
                <w:bCs/>
                <w:color w:val="7030A0"/>
                <w:kern w:val="0"/>
                <w:sz w:val="22"/>
                <w:szCs w:val="22"/>
                <w:lang w:val="en-US" w:eastAsia="zh-CN"/>
              </w:rPr>
              <w:fldChar w:fldCharType="begin"/>
            </w:r>
            <w:r>
              <w:rPr>
                <w:rFonts w:hint="eastAsia" w:ascii="宋体" w:hAnsi="宋体" w:eastAsia="宋体" w:cs="宋体"/>
                <w:b/>
                <w:bCs/>
                <w:color w:val="7030A0"/>
                <w:kern w:val="0"/>
                <w:sz w:val="22"/>
                <w:szCs w:val="22"/>
                <w:lang w:val="en-US" w:eastAsia="zh-CN"/>
              </w:rPr>
              <w:instrText xml:space="preserve"> HYPERLINK "https://www.ciicbj.cn/eportal/fileDir/ciicwqfwzw/resource/cms/article/558050/558867/附件4：单位报税截屏定制方式.docx" </w:instrText>
            </w:r>
            <w:r>
              <w:rPr>
                <w:rFonts w:hint="eastAsia" w:ascii="宋体" w:hAnsi="宋体" w:eastAsia="宋体" w:cs="宋体"/>
                <w:b/>
                <w:bCs/>
                <w:color w:val="7030A0"/>
                <w:kern w:val="0"/>
                <w:sz w:val="22"/>
                <w:szCs w:val="22"/>
                <w:lang w:val="en-US" w:eastAsia="zh-CN"/>
              </w:rPr>
              <w:fldChar w:fldCharType="separate"/>
            </w:r>
            <w:r>
              <w:rPr>
                <w:rStyle w:val="12"/>
                <w:rFonts w:hint="eastAsia" w:ascii="宋体" w:hAnsi="宋体" w:eastAsia="宋体" w:cs="宋体"/>
                <w:b/>
                <w:bCs/>
                <w:kern w:val="0"/>
                <w:sz w:val="22"/>
                <w:szCs w:val="22"/>
                <w:lang w:val="en-US" w:eastAsia="zh-CN"/>
              </w:rPr>
              <w:t>单位报税截屏定制方式</w:t>
            </w:r>
            <w:r>
              <w:rPr>
                <w:rFonts w:hint="eastAsia" w:ascii="宋体" w:hAnsi="宋体" w:eastAsia="宋体" w:cs="宋体"/>
                <w:b/>
                <w:bCs/>
                <w:color w:val="7030A0"/>
                <w:kern w:val="0"/>
                <w:sz w:val="22"/>
                <w:szCs w:val="22"/>
                <w:lang w:val="en-US" w:eastAsia="zh-CN"/>
              </w:rPr>
              <w:fldChar w:fldCharType="end"/>
            </w:r>
          </w:p>
        </w:tc>
      </w:tr>
      <w:tr w14:paraId="515B5902">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26B8F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71E9E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往来内地通行证</w:t>
            </w:r>
          </w:p>
          <w:p w14:paraId="08B44B7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（仅港澳台人员提供）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2AC4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eastAsia="zh-CN" w:bidi="ar"/>
              </w:rPr>
              <w:t>港澳往来内地通行证/台胞证</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155CDAC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FF0000"/>
                <w:kern w:val="0"/>
                <w:sz w:val="22"/>
                <w:szCs w:val="22"/>
                <w:lang w:eastAsia="zh-CN" w:bidi="ar"/>
              </w:rPr>
            </w:pPr>
          </w:p>
          <w:p w14:paraId="5CEAF66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（非港澳台办理人员无需提供此项）</w:t>
            </w:r>
          </w:p>
        </w:tc>
      </w:tr>
      <w:tr w14:paraId="0E98C016">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23995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EDDD1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个人信息登记卡</w:t>
            </w:r>
          </w:p>
          <w:p w14:paraId="555760F0">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（仅港澳台人员提供）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FDC92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00" w:afterAutospacing="0" w:line="360" w:lineRule="auto"/>
              <w:ind w:leftChars="0" w:right="0" w:rightChars="0"/>
              <w:rPr>
                <w:rFonts w:hint="eastAsia" w:ascii="宋体" w:hAnsi="宋体" w:eastAsia="宋体" w:cs="宋体"/>
                <w:b w:val="0"/>
                <w:bCs w:val="0"/>
                <w:i w:val="0"/>
                <w:iCs w:val="0"/>
                <w:caps w:val="0"/>
                <w:color w:val="FF0000"/>
                <w:spacing w:val="0"/>
                <w:sz w:val="22"/>
                <w:szCs w:val="22"/>
                <w:lang w:val="en-US" w:eastAsia="zh-CN"/>
              </w:rPr>
            </w:pPr>
            <w:r>
              <w:rPr>
                <w:rFonts w:hint="eastAsia" w:ascii="宋体" w:hAnsi="宋体" w:eastAsia="宋体" w:cs="宋体"/>
                <w:color w:val="000000"/>
                <w:kern w:val="0"/>
                <w:sz w:val="22"/>
                <w:szCs w:val="22"/>
                <w:lang w:val="en-US" w:eastAsia="zh-CN" w:bidi="ar"/>
              </w:rPr>
              <w:pict>
                <v:shape id="_x0000_s1028" o:spid="_x0000_s1028" o:spt="75" type="#_x0000_t75" style="position:absolute;left:0pt;margin-left:0pt;margin-top:7.8pt;height:66pt;width:72.75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Word.Document.8" ShapeID="_x0000_s1028" DrawAspect="Icon" ObjectID="_1468075725" r:id="rId4">
                  <o:LockedField>false</o:LockedField>
                </o:OLEObject>
              </w:pict>
            </w:r>
            <w:r>
              <w:rPr>
                <w:rFonts w:hint="eastAsia" w:ascii="宋体" w:hAnsi="宋体" w:eastAsia="宋体" w:cs="宋体"/>
                <w:b w:val="0"/>
                <w:bCs w:val="0"/>
                <w:i w:val="0"/>
                <w:iCs w:val="0"/>
                <w:caps w:val="0"/>
                <w:color w:val="FF0000"/>
                <w:spacing w:val="0"/>
                <w:sz w:val="22"/>
                <w:szCs w:val="22"/>
                <w:lang w:val="en-US" w:eastAsia="zh-CN"/>
              </w:rPr>
              <w:t>港澳台办理人员办理时请同时填写《个人信息登记卡》并随办理材料一并发送至受理邮箱。</w:t>
            </w:r>
          </w:p>
          <w:p w14:paraId="595BC885">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p>
        </w:tc>
      </w:tr>
      <w:tr w14:paraId="7BE25854">
        <w:tblPrEx>
          <w:tblCellMar>
            <w:top w:w="0" w:type="dxa"/>
            <w:left w:w="108" w:type="dxa"/>
            <w:bottom w:w="0" w:type="dxa"/>
            <w:right w:w="108" w:type="dxa"/>
          </w:tblCellMar>
        </w:tblPrEx>
        <w:trPr>
          <w:trHeight w:val="540" w:hRule="atLeast"/>
          <w:jc w:val="center"/>
        </w:trPr>
        <w:tc>
          <w:tcPr>
            <w:tcW w:w="9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86807B">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Style w:val="10"/>
                <w:rFonts w:hint="eastAsia" w:ascii="宋体" w:hAnsi="宋体" w:eastAsia="宋体" w:cs="宋体"/>
                <w:color w:val="3A3A3A"/>
                <w:sz w:val="22"/>
                <w:szCs w:val="22"/>
              </w:rPr>
              <w:t>办理《北京市工作居住证》</w:t>
            </w:r>
            <w:r>
              <w:rPr>
                <w:rStyle w:val="10"/>
                <w:rFonts w:hint="eastAsia" w:ascii="宋体" w:hAnsi="宋体" w:eastAsia="宋体" w:cs="宋体"/>
                <w:color w:val="3A3A3A"/>
                <w:sz w:val="22"/>
                <w:szCs w:val="22"/>
                <w:lang w:val="en-US" w:eastAsia="zh-CN"/>
              </w:rPr>
              <w:t>单位变更</w:t>
            </w:r>
            <w:r>
              <w:rPr>
                <w:rStyle w:val="10"/>
                <w:rFonts w:hint="eastAsia" w:ascii="宋体" w:hAnsi="宋体" w:eastAsia="宋体" w:cs="宋体"/>
                <w:color w:val="3A3A3A"/>
                <w:sz w:val="22"/>
                <w:szCs w:val="22"/>
              </w:rPr>
              <w:t>需提供的材料：</w:t>
            </w:r>
          </w:p>
        </w:tc>
      </w:tr>
      <w:tr w14:paraId="1C7EE717">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619D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3EC19F5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3A3A3A"/>
                <w:sz w:val="22"/>
                <w:szCs w:val="22"/>
              </w:rPr>
              <w:t>工作居住证确认单</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5669BC64">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3A3A3A"/>
                <w:sz w:val="22"/>
                <w:szCs w:val="22"/>
              </w:rPr>
              <w:t>通过个人北京打印的工作居住证确认单</w:t>
            </w:r>
            <w:r>
              <w:rPr>
                <w:rFonts w:hint="eastAsia" w:ascii="宋体" w:hAnsi="宋体" w:eastAsia="宋体" w:cs="宋体"/>
                <w:color w:val="3A3A3A"/>
                <w:sz w:val="22"/>
                <w:szCs w:val="22"/>
                <w:lang w:eastAsia="zh-CN"/>
              </w:rPr>
              <w:t>。</w:t>
            </w:r>
          </w:p>
        </w:tc>
      </w:tr>
      <w:tr w14:paraId="0D725D9C">
        <w:tblPrEx>
          <w:tblCellMar>
            <w:top w:w="0" w:type="dxa"/>
            <w:left w:w="108" w:type="dxa"/>
            <w:bottom w:w="0" w:type="dxa"/>
            <w:right w:w="108" w:type="dxa"/>
          </w:tblCellMar>
        </w:tblPrEx>
        <w:trPr>
          <w:trHeight w:val="7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4B20F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4D7EBE7F">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3A3A3A"/>
                <w:sz w:val="22"/>
                <w:szCs w:val="22"/>
              </w:rPr>
            </w:pPr>
            <w:r>
              <w:rPr>
                <w:rFonts w:hint="eastAsia" w:ascii="宋体" w:hAnsi="宋体" w:eastAsia="宋体" w:cs="宋体"/>
                <w:sz w:val="22"/>
                <w:szCs w:val="22"/>
              </w:rPr>
              <w:t>个人关联单位确认说明</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6806639B">
            <w:pPr>
              <w:pStyle w:val="7"/>
              <w:keepNext w:val="0"/>
              <w:keepLines w:val="0"/>
              <w:pageBreakBefore w:val="0"/>
              <w:widowControl/>
              <w:numPr>
                <w:ilvl w:val="0"/>
                <w:numId w:val="0"/>
              </w:numPr>
              <w:kinsoku/>
              <w:wordWrap w:val="0"/>
              <w:overflowPunct/>
              <w:topLinePunct w:val="0"/>
              <w:autoSpaceDE/>
              <w:autoSpaceDN/>
              <w:bidi w:val="0"/>
              <w:adjustRightInd/>
              <w:snapToGrid/>
              <w:spacing w:before="210" w:beforeAutospacing="0" w:after="210" w:afterAutospacing="0" w:line="360" w:lineRule="auto"/>
              <w:rPr>
                <w:rFonts w:hint="eastAsia" w:ascii="宋体" w:hAnsi="宋体" w:eastAsia="宋体" w:cs="宋体"/>
                <w:color w:val="3A3A3A"/>
                <w:sz w:val="22"/>
                <w:szCs w:val="22"/>
              </w:rPr>
            </w:pPr>
            <w:r>
              <w:rPr>
                <w:rFonts w:hint="eastAsia" w:ascii="宋体" w:hAnsi="宋体" w:eastAsia="宋体" w:cs="宋体"/>
                <w:sz w:val="22"/>
                <w:szCs w:val="22"/>
              </w:rPr>
              <w:t>原件打印单位经办人签字，加盖公章或人事章。</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"https://www.ciicbj.cn/eportal/fileDir/ciicwqfwzw/resource/cms/article/558056/559336/单位确认个人关联申明%200726.docx" </w:instrText>
            </w:r>
            <w:r>
              <w:rPr>
                <w:rFonts w:hint="eastAsia" w:ascii="宋体" w:hAnsi="宋体" w:eastAsia="宋体" w:cs="宋体"/>
                <w:sz w:val="22"/>
                <w:szCs w:val="22"/>
              </w:rPr>
              <w:fldChar w:fldCharType="separate"/>
            </w:r>
            <w:r>
              <w:rPr>
                <w:rStyle w:val="11"/>
                <w:rFonts w:hint="eastAsia" w:ascii="宋体" w:hAnsi="宋体" w:eastAsia="宋体" w:cs="宋体"/>
                <w:sz w:val="22"/>
                <w:szCs w:val="22"/>
              </w:rPr>
              <w:t>（个人关联单位说明模板）</w:t>
            </w:r>
            <w:r>
              <w:rPr>
                <w:rFonts w:hint="eastAsia" w:ascii="宋体" w:hAnsi="宋体" w:eastAsia="宋体" w:cs="宋体"/>
                <w:sz w:val="22"/>
                <w:szCs w:val="22"/>
              </w:rPr>
              <w:fldChar w:fldCharType="end"/>
            </w:r>
          </w:p>
        </w:tc>
      </w:tr>
      <w:tr w14:paraId="02EEB69C">
        <w:tblPrEx>
          <w:tblCellMar>
            <w:top w:w="0" w:type="dxa"/>
            <w:left w:w="108" w:type="dxa"/>
            <w:bottom w:w="0" w:type="dxa"/>
            <w:right w:w="108" w:type="dxa"/>
          </w:tblCellMar>
        </w:tblPrEx>
        <w:trPr>
          <w:trHeight w:val="134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B2797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427316FC">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sz w:val="22"/>
                <w:szCs w:val="22"/>
              </w:rPr>
            </w:pPr>
            <w:r>
              <w:rPr>
                <w:rFonts w:hint="eastAsia" w:ascii="宋体" w:hAnsi="宋体" w:eastAsia="宋体" w:cs="宋体"/>
                <w:sz w:val="22"/>
                <w:szCs w:val="22"/>
              </w:rPr>
              <w:t>离职证明</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6464FE71">
            <w:pPr>
              <w:pStyle w:val="7"/>
              <w:keepNext w:val="0"/>
              <w:keepLines w:val="0"/>
              <w:pageBreakBefore w:val="0"/>
              <w:widowControl/>
              <w:kinsoku/>
              <w:wordWrap w:val="0"/>
              <w:overflowPunct/>
              <w:topLinePunct w:val="0"/>
              <w:autoSpaceDE/>
              <w:autoSpaceDN/>
              <w:bidi w:val="0"/>
              <w:adjustRightInd/>
              <w:snapToGrid/>
              <w:spacing w:before="210" w:beforeAutospacing="0" w:after="210" w:afterAutospacing="0" w:line="360" w:lineRule="auto"/>
              <w:rPr>
                <w:rFonts w:hint="eastAsia" w:ascii="宋体" w:hAnsi="宋体" w:eastAsia="宋体" w:cs="宋体"/>
                <w:sz w:val="22"/>
                <w:szCs w:val="22"/>
              </w:rPr>
            </w:pPr>
            <w:r>
              <w:rPr>
                <w:rFonts w:hint="eastAsia" w:ascii="宋体" w:hAnsi="宋体" w:eastAsia="宋体" w:cs="宋体"/>
                <w:sz w:val="22"/>
                <w:szCs w:val="22"/>
              </w:rPr>
              <w:t>原单位的离职证明原件，</w:t>
            </w:r>
            <w:r>
              <w:rPr>
                <w:rFonts w:hint="eastAsia" w:ascii="宋体" w:hAnsi="宋体" w:eastAsia="宋体" w:cs="宋体"/>
                <w:color w:val="FF0000"/>
                <w:sz w:val="22"/>
                <w:szCs w:val="22"/>
              </w:rPr>
              <w:t>离职证明应为上家解除关联单位开具，如有特殊情况需出具情况说明。</w:t>
            </w:r>
            <w:r>
              <w:rPr>
                <w:rFonts w:hint="eastAsia" w:ascii="宋体" w:hAnsi="宋体" w:eastAsia="宋体" w:cs="宋体"/>
                <w:color w:val="FF0000"/>
                <w:sz w:val="22"/>
                <w:szCs w:val="22"/>
                <w:lang w:val="en-US" w:eastAsia="zh-CN"/>
              </w:rPr>
              <w:t>离职证明中单位盖章的名称应与原工作居住证确认单上的单位名称一致。</w:t>
            </w:r>
            <w:r>
              <w:rPr>
                <w:rFonts w:hint="eastAsia" w:ascii="宋体" w:hAnsi="宋体" w:eastAsia="宋体" w:cs="宋体"/>
                <w:color w:val="666666"/>
                <w:sz w:val="22"/>
                <w:szCs w:val="22"/>
              </w:rPr>
              <w:t>（</w:t>
            </w:r>
            <w:r>
              <w:rPr>
                <w:rFonts w:hint="eastAsia" w:ascii="宋体" w:hAnsi="宋体" w:eastAsia="宋体" w:cs="宋体"/>
                <w:color w:val="666666"/>
                <w:sz w:val="22"/>
                <w:szCs w:val="22"/>
              </w:rPr>
              <w:fldChar w:fldCharType="begin"/>
            </w:r>
            <w:r>
              <w:rPr>
                <w:rFonts w:hint="eastAsia" w:ascii="宋体" w:hAnsi="宋体" w:eastAsia="宋体" w:cs="宋体"/>
                <w:color w:val="666666"/>
                <w:sz w:val="22"/>
                <w:szCs w:val="22"/>
              </w:rPr>
              <w:instrText xml:space="preserve"> HYPERLINK "https://www.ciicbj.cn/eportal/fileDir/ciicwqfwzw/resource/cms/article/558056/559336/情况说明模板.docx" </w:instrText>
            </w:r>
            <w:r>
              <w:rPr>
                <w:rFonts w:hint="eastAsia" w:ascii="宋体" w:hAnsi="宋体" w:eastAsia="宋体" w:cs="宋体"/>
                <w:color w:val="666666"/>
                <w:sz w:val="22"/>
                <w:szCs w:val="22"/>
              </w:rPr>
              <w:fldChar w:fldCharType="separate"/>
            </w:r>
            <w:r>
              <w:rPr>
                <w:rStyle w:val="11"/>
                <w:rFonts w:hint="eastAsia" w:ascii="宋体" w:hAnsi="宋体" w:eastAsia="宋体" w:cs="宋体"/>
                <w:sz w:val="22"/>
                <w:szCs w:val="22"/>
              </w:rPr>
              <w:t>说明模板</w:t>
            </w:r>
            <w:r>
              <w:rPr>
                <w:rFonts w:hint="eastAsia" w:ascii="宋体" w:hAnsi="宋体" w:eastAsia="宋体" w:cs="宋体"/>
                <w:color w:val="666666"/>
                <w:sz w:val="22"/>
                <w:szCs w:val="22"/>
              </w:rPr>
              <w:fldChar w:fldCharType="end"/>
            </w:r>
            <w:r>
              <w:rPr>
                <w:rFonts w:hint="eastAsia" w:ascii="宋体" w:hAnsi="宋体" w:eastAsia="宋体" w:cs="宋体"/>
                <w:color w:val="666666"/>
                <w:sz w:val="22"/>
                <w:szCs w:val="22"/>
              </w:rPr>
              <w:t>）</w:t>
            </w:r>
          </w:p>
        </w:tc>
      </w:tr>
      <w:tr w14:paraId="4320957B">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B4CE1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641FDABC">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sz w:val="22"/>
                <w:szCs w:val="22"/>
              </w:rPr>
            </w:pPr>
            <w:r>
              <w:rPr>
                <w:rFonts w:hint="eastAsia" w:ascii="宋体" w:hAnsi="宋体" w:eastAsia="宋体" w:cs="宋体"/>
                <w:sz w:val="22"/>
                <w:szCs w:val="22"/>
              </w:rPr>
              <w:t>劳动合同</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31AED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现单位的劳动合同全本</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p>
          <w:p w14:paraId="0F887F0F">
            <w:pPr>
              <w:pStyle w:val="7"/>
              <w:keepNext w:val="0"/>
              <w:keepLines w:val="0"/>
              <w:pageBreakBefore w:val="0"/>
              <w:widowControl/>
              <w:kinsoku/>
              <w:wordWrap w:val="0"/>
              <w:overflowPunct/>
              <w:topLinePunct w:val="0"/>
              <w:autoSpaceDE/>
              <w:autoSpaceDN/>
              <w:bidi w:val="0"/>
              <w:adjustRightInd/>
              <w:snapToGrid/>
              <w:spacing w:before="210" w:beforeAutospacing="0" w:after="210" w:afterAutospacing="0" w:line="360" w:lineRule="auto"/>
              <w:rPr>
                <w:rFonts w:hint="eastAsia" w:ascii="宋体" w:hAnsi="宋体" w:eastAsia="宋体" w:cs="宋体"/>
                <w:sz w:val="22"/>
                <w:szCs w:val="22"/>
                <w:lang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剩余</w:t>
            </w:r>
            <w:r>
              <w:rPr>
                <w:rFonts w:hint="eastAsia" w:ascii="宋体" w:hAnsi="宋体" w:eastAsia="宋体" w:cs="宋体"/>
                <w:sz w:val="22"/>
                <w:szCs w:val="22"/>
              </w:rPr>
              <w:t>有效期至少</w:t>
            </w:r>
            <w:r>
              <w:rPr>
                <w:rFonts w:hint="eastAsia" w:ascii="宋体" w:hAnsi="宋体" w:eastAsia="宋体" w:cs="宋体"/>
                <w:sz w:val="22"/>
                <w:szCs w:val="22"/>
                <w:lang w:val="en-US" w:eastAsia="zh-CN"/>
              </w:rPr>
              <w:t>7</w:t>
            </w:r>
            <w:r>
              <w:rPr>
                <w:rFonts w:hint="eastAsia" w:ascii="宋体" w:hAnsi="宋体" w:eastAsia="宋体" w:cs="宋体"/>
                <w:sz w:val="22"/>
                <w:szCs w:val="22"/>
              </w:rPr>
              <w:t>个月）劳动合同双方签字处，法人签字的处需有法人签字，不能为空</w:t>
            </w:r>
            <w:r>
              <w:rPr>
                <w:rFonts w:hint="eastAsia" w:ascii="宋体" w:hAnsi="宋体" w:eastAsia="宋体" w:cs="宋体"/>
                <w:sz w:val="22"/>
                <w:szCs w:val="22"/>
                <w:lang w:eastAsia="zh-CN"/>
              </w:rPr>
              <w:t>。</w:t>
            </w:r>
          </w:p>
        </w:tc>
      </w:tr>
      <w:tr w14:paraId="299DDB78">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7B4FF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639EA3A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sz w:val="22"/>
                <w:szCs w:val="22"/>
              </w:rPr>
            </w:pPr>
            <w:r>
              <w:rPr>
                <w:rFonts w:hint="eastAsia" w:ascii="宋体" w:hAnsi="宋体" w:eastAsia="宋体" w:cs="宋体"/>
                <w:sz w:val="22"/>
                <w:szCs w:val="22"/>
              </w:rPr>
              <w:t>社保个人权益记录</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590E8CF">
            <w:pPr>
              <w:keepNext w:val="0"/>
              <w:keepLines w:val="0"/>
              <w:pageBreakBefore w:val="0"/>
              <w:widowControl/>
              <w:kinsoku/>
              <w:overflowPunct/>
              <w:topLinePunct w:val="0"/>
              <w:autoSpaceDE/>
              <w:autoSpaceDN/>
              <w:bidi w:val="0"/>
              <w:adjustRightInd/>
              <w:snapToGrid/>
              <w:spacing w:line="360" w:lineRule="auto"/>
              <w:jc w:val="left"/>
              <w:rPr>
                <w:rFonts w:hint="eastAsia" w:ascii="宋体" w:hAnsi="宋体" w:eastAsia="宋体" w:cs="宋体"/>
                <w:sz w:val="22"/>
                <w:szCs w:val="22"/>
              </w:rPr>
            </w:pPr>
            <w:r>
              <w:rPr>
                <w:rFonts w:hint="eastAsia" w:ascii="宋体" w:hAnsi="宋体" w:eastAsia="宋体" w:cs="宋体"/>
                <w:sz w:val="22"/>
                <w:szCs w:val="22"/>
              </w:rPr>
              <w:t>申请人近12个月（打印至最新月份）社保个人权益记录，要求左上角单位名称是现单位，变动记录中无跨单位缴纳社保的情况。</w:t>
            </w:r>
          </w:p>
          <w:p w14:paraId="14E3E364">
            <w:pPr>
              <w:keepNext w:val="0"/>
              <w:keepLines w:val="0"/>
              <w:pageBreakBefore w:val="0"/>
              <w:widowControl/>
              <w:kinsoku/>
              <w:overflowPunct/>
              <w:topLinePunct w:val="0"/>
              <w:autoSpaceDE/>
              <w:autoSpaceDN/>
              <w:bidi w:val="0"/>
              <w:adjustRightInd/>
              <w:snapToGrid/>
              <w:spacing w:line="360" w:lineRule="auto"/>
              <w:jc w:val="left"/>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"https://www.ciicbj.cn/ciicwqfwzw/zjbl-bjgzjzz/grywjs/grgzjzzdwbg/clqd7/hdq55/559353/2021011914535779355.pdf" </w:instrText>
            </w:r>
            <w:r>
              <w:rPr>
                <w:rFonts w:hint="eastAsia" w:ascii="宋体" w:hAnsi="宋体" w:eastAsia="宋体" w:cs="宋体"/>
                <w:sz w:val="22"/>
                <w:szCs w:val="22"/>
              </w:rPr>
              <w:fldChar w:fldCharType="separate"/>
            </w:r>
            <w:r>
              <w:rPr>
                <w:rStyle w:val="11"/>
                <w:rFonts w:hint="eastAsia" w:ascii="宋体" w:hAnsi="宋体" w:eastAsia="宋体" w:cs="宋体"/>
                <w:sz w:val="22"/>
                <w:szCs w:val="22"/>
              </w:rPr>
              <w:t>参保缴费信息</w:t>
            </w:r>
            <w:r>
              <w:rPr>
                <w:rFonts w:hint="eastAsia" w:ascii="宋体" w:hAnsi="宋体" w:eastAsia="宋体" w:cs="宋体"/>
                <w:sz w:val="22"/>
                <w:szCs w:val="22"/>
              </w:rPr>
              <w:fldChar w:fldCharType="end"/>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"https://www.ciicbj.cn/ciicwqfwzw/zjbl-bjgzjzz/grywjs/grgzjzzdwbg/clqd7/hdq55/559353/2021011914535779355.pdf" </w:instrText>
            </w:r>
            <w:r>
              <w:rPr>
                <w:rFonts w:hint="eastAsia" w:ascii="宋体" w:hAnsi="宋体" w:eastAsia="宋体" w:cs="宋体"/>
                <w:sz w:val="22"/>
                <w:szCs w:val="22"/>
              </w:rPr>
              <w:fldChar w:fldCharType="separate"/>
            </w:r>
            <w:r>
              <w:rPr>
                <w:rStyle w:val="12"/>
                <w:rFonts w:hint="eastAsia" w:ascii="宋体" w:hAnsi="宋体" w:eastAsia="宋体" w:cs="宋体"/>
                <w:sz w:val="22"/>
                <w:szCs w:val="22"/>
              </w:rPr>
              <w:t>模板</w:t>
            </w:r>
            <w:r>
              <w:rPr>
                <w:rFonts w:hint="eastAsia" w:ascii="宋体" w:hAnsi="宋体" w:eastAsia="宋体" w:cs="宋体"/>
                <w:sz w:val="22"/>
                <w:szCs w:val="22"/>
              </w:rPr>
              <w:fldChar w:fldCharType="end"/>
            </w:r>
            <w:r>
              <w:rPr>
                <w:rFonts w:hint="eastAsia" w:ascii="宋体" w:hAnsi="宋体" w:eastAsia="宋体" w:cs="宋体"/>
                <w:sz w:val="22"/>
                <w:szCs w:val="22"/>
              </w:rPr>
              <w:t>，</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"https://www.ciicbj.cn/ciicwqfwzw/zjbl-bjgzjzz/grywjs/grgzjzzdwbg/clqd7/hdq55/559353/2021011914535718603.docx" </w:instrText>
            </w:r>
            <w:r>
              <w:rPr>
                <w:rFonts w:hint="eastAsia" w:ascii="宋体" w:hAnsi="宋体" w:eastAsia="宋体" w:cs="宋体"/>
                <w:sz w:val="22"/>
                <w:szCs w:val="22"/>
              </w:rPr>
              <w:fldChar w:fldCharType="separate"/>
            </w:r>
            <w:r>
              <w:rPr>
                <w:rStyle w:val="11"/>
                <w:rFonts w:hint="eastAsia" w:ascii="宋体" w:hAnsi="宋体" w:eastAsia="宋体" w:cs="宋体"/>
                <w:sz w:val="22"/>
                <w:szCs w:val="22"/>
              </w:rPr>
              <w:t>社保权益记录定制指南</w:t>
            </w:r>
            <w:r>
              <w:rPr>
                <w:rFonts w:hint="eastAsia" w:ascii="宋体" w:hAnsi="宋体" w:eastAsia="宋体" w:cs="宋体"/>
                <w:sz w:val="22"/>
                <w:szCs w:val="22"/>
              </w:rPr>
              <w:fldChar w:fldCharType="end"/>
            </w:r>
          </w:p>
        </w:tc>
      </w:tr>
      <w:tr w14:paraId="620C0D2D">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5E04D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55E6162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单位纳税材料</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67D3DA53">
            <w:pPr>
              <w:keepNext w:val="0"/>
              <w:keepLines w:val="0"/>
              <w:pageBreakBefore w:val="0"/>
              <w:widowControl/>
              <w:kinsoku/>
              <w:overflowPunct/>
              <w:topLinePunct w:val="0"/>
              <w:autoSpaceDE/>
              <w:autoSpaceDN/>
              <w:bidi w:val="0"/>
              <w:adjustRightInd/>
              <w:snapToGrid/>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rPr>
              <w:t>用人单位</w:t>
            </w:r>
            <w:r>
              <w:rPr>
                <w:rFonts w:hint="eastAsia" w:ascii="宋体" w:hAnsi="宋体" w:eastAsia="宋体" w:cs="宋体"/>
                <w:sz w:val="22"/>
                <w:szCs w:val="22"/>
                <w:lang w:val="en-US" w:eastAsia="zh-CN"/>
              </w:rPr>
              <w:t>当年或</w:t>
            </w:r>
            <w:r>
              <w:rPr>
                <w:rFonts w:hint="eastAsia" w:ascii="宋体" w:hAnsi="宋体" w:eastAsia="宋体" w:cs="宋体"/>
                <w:sz w:val="22"/>
                <w:szCs w:val="22"/>
              </w:rPr>
              <w:t>上一自然年度“涉税信息查询结果告知书”</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rPr>
              <w:t>加盖单位公章，经办人签字，备注“与原件一致”。</w:t>
            </w:r>
          </w:p>
        </w:tc>
      </w:tr>
      <w:tr w14:paraId="3AB7BD0A">
        <w:tblPrEx>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2278E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tcPr>
          <w:p w14:paraId="238512A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sz w:val="22"/>
                <w:szCs w:val="22"/>
                <w:lang w:val="en-US" w:eastAsia="zh-CN"/>
              </w:rPr>
            </w:pPr>
            <w:r>
              <w:rPr>
                <w:rFonts w:hint="eastAsia" w:ascii="宋体" w:hAnsi="宋体" w:eastAsia="宋体" w:cs="宋体"/>
                <w:color w:val="3A3A3A"/>
                <w:sz w:val="22"/>
                <w:szCs w:val="22"/>
              </w:rPr>
              <w:t>诚信声明</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C405237">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color w:val="3A3A3A"/>
                <w:sz w:val="22"/>
                <w:szCs w:val="22"/>
              </w:rPr>
              <w:t>加盖单位公章，</w:t>
            </w:r>
            <w:r>
              <w:rPr>
                <w:rFonts w:hint="eastAsia" w:ascii="宋体" w:hAnsi="宋体" w:eastAsia="宋体" w:cs="宋体"/>
                <w:color w:val="3A3A3A"/>
                <w:sz w:val="22"/>
                <w:szCs w:val="22"/>
              </w:rPr>
              <w:fldChar w:fldCharType="begin"/>
            </w:r>
            <w:r>
              <w:rPr>
                <w:rFonts w:hint="eastAsia" w:ascii="宋体" w:hAnsi="宋体" w:eastAsia="宋体" w:cs="宋体"/>
                <w:color w:val="3A3A3A"/>
                <w:sz w:val="22"/>
                <w:szCs w:val="22"/>
              </w:rPr>
              <w:instrText xml:space="preserve"> HYPERLINK "http://www.ciicbj.cn/eportal/fileDir/ciicwqfwzw/resource/cms/article/558050/558867/石景山个人业务-诚信声明.pdf" </w:instrText>
            </w:r>
            <w:r>
              <w:rPr>
                <w:rFonts w:hint="eastAsia" w:ascii="宋体" w:hAnsi="宋体" w:eastAsia="宋体" w:cs="宋体"/>
                <w:color w:val="3A3A3A"/>
                <w:sz w:val="22"/>
                <w:szCs w:val="22"/>
              </w:rPr>
              <w:fldChar w:fldCharType="separate"/>
            </w:r>
            <w:r>
              <w:rPr>
                <w:rStyle w:val="11"/>
                <w:rFonts w:hint="eastAsia" w:ascii="宋体" w:hAnsi="宋体" w:eastAsia="宋体" w:cs="宋体"/>
                <w:sz w:val="22"/>
                <w:szCs w:val="22"/>
              </w:rPr>
              <w:t>模板下载 </w:t>
            </w:r>
            <w:r>
              <w:rPr>
                <w:rFonts w:hint="eastAsia" w:ascii="宋体" w:hAnsi="宋体" w:eastAsia="宋体" w:cs="宋体"/>
                <w:color w:val="3A3A3A"/>
                <w:sz w:val="22"/>
                <w:szCs w:val="22"/>
              </w:rPr>
              <w:fldChar w:fldCharType="end"/>
            </w:r>
            <w:r>
              <w:rPr>
                <w:rFonts w:hint="eastAsia" w:ascii="宋体" w:hAnsi="宋体" w:eastAsia="宋体" w:cs="宋体"/>
                <w:color w:val="3A3A3A"/>
                <w:sz w:val="22"/>
                <w:szCs w:val="22"/>
              </w:rPr>
              <w:t>本人及单位法人（负责人）手签字，不能盖人名章。（复审合格时，诚信</w:t>
            </w:r>
            <w:r>
              <w:rPr>
                <w:rFonts w:hint="eastAsia" w:ascii="宋体" w:hAnsi="宋体" w:eastAsia="宋体" w:cs="宋体"/>
                <w:color w:val="3A3A3A"/>
                <w:sz w:val="22"/>
                <w:szCs w:val="22"/>
                <w:lang w:val="en-US" w:eastAsia="zh-CN"/>
              </w:rPr>
              <w:t>声明</w:t>
            </w:r>
            <w:r>
              <w:rPr>
                <w:rFonts w:hint="eastAsia" w:ascii="宋体" w:hAnsi="宋体" w:eastAsia="宋体" w:cs="宋体"/>
                <w:color w:val="3A3A3A"/>
                <w:sz w:val="22"/>
                <w:szCs w:val="22"/>
              </w:rPr>
              <w:t>签署日期需为当月最新日期）</w:t>
            </w:r>
            <w:r>
              <w:rPr>
                <w:rFonts w:hint="eastAsia" w:ascii="宋体" w:hAnsi="宋体" w:eastAsia="宋体" w:cs="宋体"/>
                <w:color w:val="3A3A3A"/>
                <w:sz w:val="22"/>
                <w:szCs w:val="22"/>
                <w:lang w:eastAsia="zh-CN"/>
              </w:rPr>
              <w:t>。</w:t>
            </w:r>
          </w:p>
        </w:tc>
      </w:tr>
    </w:tbl>
    <w:p w14:paraId="7A82ABB0">
      <w:pPr>
        <w:pStyle w:val="7"/>
        <w:widowControl/>
        <w:wordWrap w:val="0"/>
        <w:spacing w:before="210" w:beforeAutospacing="0" w:after="210" w:afterAutospacing="0" w:line="23" w:lineRule="atLeast"/>
        <w:rPr>
          <w:rFonts w:hint="eastAsia" w:ascii="宋体" w:hAnsi="宋体" w:eastAsia="宋体" w:cs="宋体"/>
          <w:sz w:val="22"/>
          <w:szCs w:val="22"/>
        </w:rPr>
      </w:pPr>
      <w:r>
        <w:rPr>
          <w:rFonts w:hint="eastAsia" w:ascii="宋体" w:hAnsi="宋体" w:eastAsia="宋体" w:cs="宋体"/>
          <w:color w:val="3A3A3A"/>
          <w:sz w:val="19"/>
          <w:szCs w:val="19"/>
        </w:rPr>
        <w:t>　　</w:t>
      </w:r>
      <w:r>
        <w:rPr>
          <w:rFonts w:hint="eastAsia" w:ascii="宋体" w:hAnsi="宋体" w:eastAsia="宋体" w:cs="宋体"/>
          <w:b/>
          <w:bCs/>
          <w:sz w:val="22"/>
          <w:szCs w:val="22"/>
        </w:rPr>
        <w:t>关于单位经营范围有劳务派遣业务的，申请办理时，除提交一切正常材料之外，还应提供：</w:t>
      </w:r>
    </w:p>
    <w:p w14:paraId="4868D13E">
      <w:pPr>
        <w:pStyle w:val="7"/>
        <w:widowControl/>
        <w:wordWrap w:val="0"/>
        <w:spacing w:before="210" w:beforeAutospacing="0" w:after="210" w:afterAutospacing="0" w:line="23" w:lineRule="atLeast"/>
        <w:rPr>
          <w:rFonts w:hint="eastAsia" w:ascii="宋体" w:hAnsi="宋体" w:eastAsia="宋体" w:cs="宋体"/>
          <w:sz w:val="22"/>
          <w:szCs w:val="22"/>
        </w:rPr>
      </w:pPr>
      <w:r>
        <w:rPr>
          <w:rFonts w:hint="eastAsia" w:ascii="宋体" w:hAnsi="宋体" w:eastAsia="宋体" w:cs="宋体"/>
          <w:sz w:val="22"/>
          <w:szCs w:val="22"/>
        </w:rPr>
        <w:t>　　①单位写出书面的，为申请人担保或保证的材料，证明申请人系单位正式员工，而不是劳务派遣人员，由单位负责人签字，并加盖单位公章。</w:t>
      </w:r>
    </w:p>
    <w:p w14:paraId="67F8A1AB">
      <w:pPr>
        <w:pStyle w:val="7"/>
        <w:widowControl/>
        <w:wordWrap w:val="0"/>
        <w:spacing w:before="210" w:beforeAutospacing="0" w:after="210" w:afterAutospacing="0" w:line="23" w:lineRule="atLeast"/>
        <w:rPr>
          <w:rFonts w:hint="eastAsia" w:ascii="宋体" w:hAnsi="宋体" w:eastAsia="宋体" w:cs="宋体"/>
          <w:color w:val="auto"/>
          <w:sz w:val="22"/>
          <w:szCs w:val="22"/>
          <w:u w:val="single"/>
        </w:rPr>
      </w:pPr>
      <w:r>
        <w:rPr>
          <w:rFonts w:hint="eastAsia" w:ascii="宋体" w:hAnsi="宋体" w:eastAsia="宋体" w:cs="宋体"/>
          <w:sz w:val="22"/>
          <w:szCs w:val="22"/>
        </w:rPr>
        <w:t>　　②提供其他能证明申请人不是劳务派遣人员的证明材料。（财务工资账本、劳保登记</w:t>
      </w:r>
      <w:r>
        <w:rPr>
          <w:rFonts w:hint="eastAsia" w:ascii="宋体" w:hAnsi="宋体" w:eastAsia="宋体" w:cs="宋体"/>
          <w:color w:val="000000"/>
          <w:sz w:val="22"/>
          <w:szCs w:val="22"/>
        </w:rPr>
        <w:t>等</w:t>
      </w:r>
      <w:r>
        <w:rPr>
          <w:rFonts w:hint="eastAsia" w:ascii="宋体" w:hAnsi="宋体" w:eastAsia="宋体" w:cs="宋体"/>
          <w:color w:val="000000"/>
          <w:sz w:val="22"/>
          <w:szCs w:val="22"/>
          <w:lang w:val="en-US" w:eastAsia="zh-CN"/>
        </w:rPr>
        <w:t>扫描件</w:t>
      </w:r>
      <w:r>
        <w:rPr>
          <w:rFonts w:hint="eastAsia" w:ascii="宋体" w:hAnsi="宋体" w:eastAsia="宋体" w:cs="宋体"/>
          <w:sz w:val="22"/>
          <w:szCs w:val="22"/>
        </w:rPr>
        <w:t>）</w:t>
      </w:r>
    </w:p>
    <w:p w14:paraId="185CEEFC">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val="0"/>
          <w:color w:val="FF0000"/>
          <w:sz w:val="22"/>
          <w:szCs w:val="22"/>
          <w:u w:val="none"/>
          <w:lang w:val="en-US" w:eastAsia="zh-CN"/>
        </w:rPr>
      </w:pPr>
      <w:r>
        <w:rPr>
          <w:rStyle w:val="10"/>
          <w:rFonts w:hint="eastAsia" w:ascii="宋体" w:hAnsi="宋体" w:cs="宋体"/>
          <w:b/>
          <w:bCs w:val="0"/>
          <w:color w:val="FF0000"/>
          <w:sz w:val="22"/>
          <w:szCs w:val="22"/>
        </w:rPr>
        <w:t>温馨提示：</w:t>
      </w:r>
      <w:r>
        <w:rPr>
          <w:rFonts w:hint="eastAsia" w:ascii="宋体" w:hAnsi="宋体" w:cs="宋体"/>
          <w:b/>
          <w:bCs w:val="0"/>
          <w:color w:val="FF0000"/>
          <w:sz w:val="22"/>
          <w:szCs w:val="22"/>
        </w:rPr>
        <w:br w:type="textWrapping"/>
      </w:r>
      <w:r>
        <w:rPr>
          <w:rFonts w:hint="eastAsia" w:ascii="宋体" w:hAnsi="宋体" w:cs="宋体"/>
          <w:b/>
          <w:bCs w:val="0"/>
          <w:color w:val="FF0000"/>
          <w:sz w:val="22"/>
          <w:szCs w:val="22"/>
          <w:u w:val="none"/>
        </w:rPr>
        <w:t>1、</w:t>
      </w:r>
      <w:r>
        <w:rPr>
          <w:rFonts w:hint="eastAsia" w:ascii="宋体" w:hAnsi="宋体" w:eastAsia="宋体" w:cs="宋体"/>
          <w:b/>
          <w:bCs w:val="0"/>
          <w:color w:val="FF0000"/>
          <w:sz w:val="22"/>
          <w:szCs w:val="22"/>
          <w:u w:val="none"/>
          <w:lang w:val="en-US" w:eastAsia="zh-CN"/>
        </w:rPr>
        <w:t>需在离职后2个月内入职申请单位，并在入职后5天内办理聘用单位变更申请，如超过2个月未聘用单位变更申请的，请出具情况说明，加盖单位公章。</w:t>
      </w:r>
      <w:bookmarkStart w:id="0" w:name="_GoBack"/>
      <w:r>
        <w:rPr>
          <w:rFonts w:hint="eastAsia" w:ascii="宋体" w:hAnsi="宋体" w:eastAsia="宋体" w:cs="宋体"/>
          <w:b/>
          <w:bCs w:val="0"/>
          <w:color w:val="FF0000"/>
          <w:sz w:val="22"/>
          <w:szCs w:val="22"/>
          <w:u w:val="none"/>
          <w:lang w:val="en-US" w:eastAsia="zh-CN"/>
        </w:rPr>
        <w:object>
          <v:shape id="_x0000_i1026" o:spt="75" type="#_x0000_t75" style="height:45.6pt;width:50.6pt;" o:ole="t" filled="f" o:preferrelative="t" stroked="f" coordsize="21600,21600">
            <v:path/>
            <v:fill on="f" focussize="0,0"/>
            <v:stroke on="f"/>
            <v:imagedata r:id="rId7" o:title=""/>
            <o:lock v:ext="edit" aspectratio="t"/>
            <w10:wrap type="none"/>
            <w10:anchorlock/>
          </v:shape>
          <o:OLEObject Type="Embed" ProgID="Word.Document.12" ShapeID="_x0000_i1026" DrawAspect="Icon" ObjectID="_1468075726" r:id="rId6">
            <o:LockedField>false</o:LockedField>
          </o:OLEObject>
        </w:object>
      </w:r>
      <w:bookmarkEnd w:id="0"/>
    </w:p>
    <w:p w14:paraId="35DDC30D">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cs="宋体"/>
          <w:b/>
          <w:bCs w:val="0"/>
          <w:color w:val="FF0000"/>
          <w:sz w:val="22"/>
          <w:szCs w:val="22"/>
        </w:rPr>
      </w:pPr>
      <w:r>
        <w:rPr>
          <w:rFonts w:hint="eastAsia" w:ascii="宋体" w:hAnsi="宋体" w:cs="宋体"/>
          <w:b/>
          <w:bCs w:val="0"/>
          <w:color w:val="FF0000"/>
          <w:sz w:val="22"/>
          <w:szCs w:val="22"/>
        </w:rPr>
        <w:br w:type="textWrapping"/>
      </w:r>
      <w:r>
        <w:rPr>
          <w:rFonts w:hint="eastAsia" w:ascii="宋体" w:hAnsi="宋体" w:cs="宋体"/>
          <w:b/>
          <w:bCs w:val="0"/>
          <w:color w:val="FF0000"/>
          <w:sz w:val="22"/>
          <w:szCs w:val="22"/>
          <w:lang w:val="en-US" w:eastAsia="zh-CN"/>
        </w:rPr>
        <w:t>2</w:t>
      </w:r>
      <w:r>
        <w:rPr>
          <w:rFonts w:hint="eastAsia" w:ascii="宋体" w:hAnsi="宋体" w:cs="宋体"/>
          <w:b/>
          <w:bCs w:val="0"/>
          <w:color w:val="FF0000"/>
          <w:sz w:val="22"/>
          <w:szCs w:val="22"/>
        </w:rPr>
        <w:t>、如果单位变更</w:t>
      </w:r>
      <w:r>
        <w:rPr>
          <w:rFonts w:hint="eastAsia" w:ascii="宋体" w:hAnsi="宋体" w:cs="宋体"/>
          <w:b/>
          <w:bCs w:val="0"/>
          <w:color w:val="FF0000"/>
          <w:sz w:val="22"/>
          <w:szCs w:val="22"/>
          <w:lang w:val="en-US" w:eastAsia="zh-CN"/>
        </w:rPr>
        <w:t>名称</w:t>
      </w:r>
      <w:r>
        <w:rPr>
          <w:rFonts w:hint="eastAsia" w:ascii="宋体" w:hAnsi="宋体" w:cs="宋体"/>
          <w:b/>
          <w:bCs w:val="0"/>
          <w:color w:val="FF0000"/>
          <w:sz w:val="22"/>
          <w:szCs w:val="22"/>
        </w:rPr>
        <w:t>，需要提交工商局出具的单位</w:t>
      </w:r>
      <w:r>
        <w:rPr>
          <w:rFonts w:hint="eastAsia" w:ascii="宋体" w:hAnsi="宋体" w:cs="宋体"/>
          <w:b/>
          <w:bCs w:val="0"/>
          <w:color w:val="FF0000"/>
          <w:sz w:val="22"/>
          <w:szCs w:val="22"/>
          <w:lang w:val="en-US" w:eastAsia="zh-CN"/>
        </w:rPr>
        <w:t>名称变更</w:t>
      </w:r>
      <w:r>
        <w:rPr>
          <w:rFonts w:hint="eastAsia" w:ascii="宋体" w:hAnsi="宋体" w:cs="宋体"/>
          <w:b/>
          <w:bCs w:val="0"/>
          <w:color w:val="FF0000"/>
          <w:sz w:val="22"/>
          <w:szCs w:val="22"/>
        </w:rPr>
        <w:t>证明。</w:t>
      </w:r>
    </w:p>
    <w:p w14:paraId="33A8D6C7">
      <w:pPr>
        <w:rPr>
          <w:rFonts w:hint="eastAsia" w:ascii="宋体" w:hAnsi="宋体" w:cs="宋体" w:eastAsiaTheme="minorEastAsia"/>
          <w:b/>
          <w:bCs w:val="0"/>
          <w:color w:val="FF0000"/>
          <w:kern w:val="0"/>
          <w:sz w:val="22"/>
          <w:szCs w:val="22"/>
          <w:lang w:val="en-US" w:eastAsia="zh-CN" w:bidi="ar-SA"/>
        </w:rPr>
      </w:pPr>
      <w:r>
        <w:rPr>
          <w:rFonts w:hint="eastAsia" w:ascii="宋体" w:hAnsi="宋体" w:cs="宋体"/>
          <w:b/>
          <w:bCs w:val="0"/>
          <w:color w:val="FF0000"/>
          <w:sz w:val="22"/>
          <w:szCs w:val="22"/>
          <w:lang w:val="en-US" w:eastAsia="zh-CN"/>
        </w:rPr>
        <w:t>3、</w:t>
      </w:r>
      <w:r>
        <w:rPr>
          <w:rFonts w:hint="eastAsia" w:ascii="宋体" w:hAnsi="宋体" w:cs="宋体" w:eastAsiaTheme="minorEastAsia"/>
          <w:b/>
          <w:bCs w:val="0"/>
          <w:color w:val="FF0000"/>
          <w:kern w:val="0"/>
          <w:sz w:val="22"/>
          <w:szCs w:val="22"/>
          <w:lang w:val="en-US" w:eastAsia="zh-CN" w:bidi="ar-SA"/>
        </w:rPr>
        <w:t>根据材料分别提供PDF格式原件彩色扫描件，每项材料小于2M。</w:t>
      </w:r>
    </w:p>
    <w:p w14:paraId="1673D892">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cs="宋体" w:eastAsiaTheme="minorEastAsia"/>
          <w:b/>
          <w:bCs w:val="0"/>
          <w:color w:val="FF0000"/>
          <w:kern w:val="0"/>
          <w:sz w:val="22"/>
          <w:szCs w:val="22"/>
          <w:lang w:val="en-US" w:eastAsia="zh-CN" w:bidi="ar-SA"/>
        </w:rPr>
      </w:pPr>
      <w:r>
        <w:rPr>
          <w:rFonts w:hint="eastAsia" w:ascii="宋体" w:hAnsi="宋体" w:cs="宋体" w:eastAsiaTheme="minorEastAsia"/>
          <w:b/>
          <w:bCs w:val="0"/>
          <w:color w:val="FF0000"/>
          <w:kern w:val="0"/>
          <w:sz w:val="22"/>
          <w:szCs w:val="22"/>
          <w:lang w:val="en-US" w:eastAsia="zh-CN" w:bidi="ar-SA"/>
        </w:rPr>
        <w:t>如因特殊原因无法提供原件彩色扫描件的，需复印件加盖单位公章，经办人签字，备注：与原件一致；</w:t>
      </w:r>
      <w:r>
        <w:rPr>
          <w:rFonts w:hint="eastAsia" w:ascii="宋体" w:hAnsi="宋体" w:cs="宋体" w:eastAsiaTheme="minorEastAsia"/>
          <w:b/>
          <w:bCs w:val="0"/>
          <w:color w:val="FF0000"/>
          <w:kern w:val="0"/>
          <w:sz w:val="22"/>
          <w:szCs w:val="22"/>
          <w:lang w:val="en-US" w:eastAsia="zh-CN" w:bidi="ar-SA"/>
        </w:rPr>
        <w:br w:type="textWrapping"/>
      </w:r>
    </w:p>
    <w:p w14:paraId="498B15A7">
      <w:pPr>
        <w:pStyle w:val="7"/>
        <w:widowControl/>
        <w:wordWrap w:val="0"/>
        <w:spacing w:before="210" w:beforeAutospacing="0" w:after="210" w:afterAutospacing="0" w:line="23" w:lineRule="atLeast"/>
        <w:rPr>
          <w:rFonts w:ascii="宋体" w:hAnsi="宋体" w:eastAsia="宋体" w:cs="宋体"/>
          <w:color w:val="auto"/>
          <w:sz w:val="21"/>
          <w:szCs w:val="21"/>
          <w:u w:val="single"/>
        </w:rPr>
      </w:pPr>
    </w:p>
    <w:p w14:paraId="1DB04841">
      <w:pPr>
        <w:pStyle w:val="7"/>
        <w:widowControl/>
        <w:wordWrap w:val="0"/>
        <w:spacing w:before="210" w:beforeAutospacing="0" w:after="210" w:afterAutospacing="0" w:line="23" w:lineRule="atLeast"/>
        <w:rPr>
          <w:rFonts w:ascii="宋体" w:hAnsi="宋体" w:eastAsia="宋体" w:cs="宋体"/>
          <w:color w:val="auto"/>
          <w:sz w:val="21"/>
          <w:szCs w:val="21"/>
          <w:u w:val="single"/>
        </w:rPr>
      </w:pPr>
    </w:p>
    <w:p w14:paraId="66161821">
      <w:pPr>
        <w:pStyle w:val="7"/>
        <w:widowControl/>
        <w:wordWrap w:val="0"/>
        <w:spacing w:before="210" w:beforeAutospacing="0" w:after="210" w:afterAutospacing="0" w:line="23" w:lineRule="atLeast"/>
        <w:rPr>
          <w:rFonts w:ascii="宋体" w:hAnsi="宋体" w:eastAsia="宋体" w:cs="宋体"/>
          <w:sz w:val="21"/>
          <w:szCs w:val="21"/>
        </w:rPr>
      </w:pPr>
      <w:r>
        <w:rPr>
          <w:rFonts w:hint="eastAsia" w:ascii="宋体" w:hAnsi="宋体" w:eastAsia="宋体" w:cs="宋体"/>
          <w:sz w:val="21"/>
          <w:szCs w:val="21"/>
        </w:rPr>
        <w:t>　　</w:t>
      </w:r>
    </w:p>
    <w:p w14:paraId="0F5C98F5">
      <w:pPr>
        <w:pStyle w:val="7"/>
        <w:widowControl/>
        <w:wordWrap w:val="0"/>
        <w:spacing w:before="210" w:beforeAutospacing="0" w:after="210" w:afterAutospacing="0" w:line="23" w:lineRule="atLeast"/>
        <w:rPr>
          <w:rFonts w:ascii="宋体" w:hAnsi="宋体" w:eastAsia="宋体" w:cs="宋体"/>
          <w:sz w:val="21"/>
          <w:szCs w:val="21"/>
        </w:rPr>
      </w:pPr>
    </w:p>
    <w:p w14:paraId="20CE3C4C">
      <w:pPr>
        <w:widowControl/>
        <w:spacing w:line="315" w:lineRule="atLeast"/>
        <w:jc w:val="left"/>
        <w:rPr>
          <w:rFonts w:ascii="微软雅黑" w:hAnsi="微软雅黑" w:eastAsia="微软雅黑" w:cs="微软雅黑"/>
          <w:color w:val="3A3A3A"/>
          <w:sz w:val="18"/>
          <w:szCs w:val="18"/>
        </w:rPr>
      </w:pPr>
    </w:p>
    <w:p w14:paraId="2FFDD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纤黑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2RlNjY1ZjAzMTRhZmJmYmUxZjZiZTVhNjE2YTEifQ=="/>
  </w:docVars>
  <w:rsids>
    <w:rsidRoot w:val="28A501D9"/>
    <w:rsid w:val="00006DEB"/>
    <w:rsid w:val="00116B36"/>
    <w:rsid w:val="001B0E4D"/>
    <w:rsid w:val="002E5B5F"/>
    <w:rsid w:val="003C1221"/>
    <w:rsid w:val="005C5003"/>
    <w:rsid w:val="00685AA4"/>
    <w:rsid w:val="00944B9B"/>
    <w:rsid w:val="00D40D69"/>
    <w:rsid w:val="00E357EC"/>
    <w:rsid w:val="00E36033"/>
    <w:rsid w:val="00EC03E0"/>
    <w:rsid w:val="00ED2377"/>
    <w:rsid w:val="00FE64C7"/>
    <w:rsid w:val="034E7D99"/>
    <w:rsid w:val="05C07E1C"/>
    <w:rsid w:val="06260013"/>
    <w:rsid w:val="06A37D06"/>
    <w:rsid w:val="06A905B8"/>
    <w:rsid w:val="073F5DBF"/>
    <w:rsid w:val="08016791"/>
    <w:rsid w:val="0BA650B0"/>
    <w:rsid w:val="0CD126A1"/>
    <w:rsid w:val="0F582B65"/>
    <w:rsid w:val="0F6A4FA6"/>
    <w:rsid w:val="112A11F9"/>
    <w:rsid w:val="11F16535"/>
    <w:rsid w:val="186A6728"/>
    <w:rsid w:val="19E84511"/>
    <w:rsid w:val="1CE204E9"/>
    <w:rsid w:val="1FB42FF6"/>
    <w:rsid w:val="2433667A"/>
    <w:rsid w:val="25A410F4"/>
    <w:rsid w:val="263C21BC"/>
    <w:rsid w:val="26941351"/>
    <w:rsid w:val="28A501D9"/>
    <w:rsid w:val="29436119"/>
    <w:rsid w:val="2A146009"/>
    <w:rsid w:val="2AE84EAB"/>
    <w:rsid w:val="2F8A616B"/>
    <w:rsid w:val="314951D9"/>
    <w:rsid w:val="32BA7EB5"/>
    <w:rsid w:val="346B351C"/>
    <w:rsid w:val="36510C08"/>
    <w:rsid w:val="3F5973C1"/>
    <w:rsid w:val="4396411F"/>
    <w:rsid w:val="43DA6932"/>
    <w:rsid w:val="43E30E2C"/>
    <w:rsid w:val="45FE72BB"/>
    <w:rsid w:val="460E7C2C"/>
    <w:rsid w:val="470D2C72"/>
    <w:rsid w:val="47F64E98"/>
    <w:rsid w:val="489220C1"/>
    <w:rsid w:val="49262DB0"/>
    <w:rsid w:val="4B9D17D4"/>
    <w:rsid w:val="4F390F3E"/>
    <w:rsid w:val="53994E11"/>
    <w:rsid w:val="54A067CF"/>
    <w:rsid w:val="5BAB5325"/>
    <w:rsid w:val="5EC82FBB"/>
    <w:rsid w:val="651B44E1"/>
    <w:rsid w:val="6696706A"/>
    <w:rsid w:val="6A721EA2"/>
    <w:rsid w:val="6C105C35"/>
    <w:rsid w:val="6CDE6BBE"/>
    <w:rsid w:val="6D57537F"/>
    <w:rsid w:val="6D6F79C1"/>
    <w:rsid w:val="6D98425A"/>
    <w:rsid w:val="6EE92B13"/>
    <w:rsid w:val="70CB2034"/>
    <w:rsid w:val="71EB776F"/>
    <w:rsid w:val="76BD5A57"/>
    <w:rsid w:val="77726EE3"/>
    <w:rsid w:val="778E6749"/>
    <w:rsid w:val="7A5E0B2E"/>
    <w:rsid w:val="7AFD3951"/>
    <w:rsid w:val="7C303F56"/>
    <w:rsid w:val="7F055FD8"/>
    <w:rsid w:val="7F10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FollowedHyperlink"/>
    <w:basedOn w:val="9"/>
    <w:autoRedefine/>
    <w:qFormat/>
    <w:uiPriority w:val="0"/>
    <w:rPr>
      <w:color w:val="800080"/>
      <w:u w:val="single"/>
    </w:rPr>
  </w:style>
  <w:style w:type="character" w:styleId="12">
    <w:name w:val="Hyperlink"/>
    <w:basedOn w:val="9"/>
    <w:autoRedefine/>
    <w:qFormat/>
    <w:uiPriority w:val="0"/>
    <w:rPr>
      <w:color w:val="0000FF"/>
      <w:u w:val="single"/>
    </w:rPr>
  </w:style>
  <w:style w:type="character" w:customStyle="1" w:styleId="13">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4">
    <w:name w:val="页脚 Char"/>
    <w:basedOn w:val="9"/>
    <w:link w:val="4"/>
    <w:autoRedefine/>
    <w:qFormat/>
    <w:uiPriority w:val="0"/>
    <w:rPr>
      <w:rFonts w:asciiTheme="minorHAnsi" w:hAnsiTheme="minorHAnsi" w:eastAsiaTheme="minorEastAsia" w:cstheme="minorBidi"/>
      <w:kern w:val="2"/>
      <w:sz w:val="18"/>
      <w:szCs w:val="18"/>
    </w:rPr>
  </w:style>
  <w:style w:type="character" w:customStyle="1" w:styleId="15">
    <w:name w:val="font11"/>
    <w:basedOn w:val="9"/>
    <w:qFormat/>
    <w:uiPriority w:val="0"/>
    <w:rPr>
      <w:rFonts w:hint="eastAsia" w:ascii="宋体" w:hAnsi="宋体" w:eastAsia="宋体" w:cs="宋体"/>
      <w:color w:val="000000"/>
      <w:sz w:val="20"/>
      <w:szCs w:val="20"/>
      <w:u w:val="none"/>
    </w:rPr>
  </w:style>
  <w:style w:type="character" w:customStyle="1" w:styleId="16">
    <w:name w:val="font21"/>
    <w:basedOn w:val="9"/>
    <w:qFormat/>
    <w:uiPriority w:val="0"/>
    <w:rPr>
      <w:rFonts w:hint="eastAsia" w:ascii="宋体" w:hAnsi="宋体" w:eastAsia="宋体" w:cs="宋体"/>
      <w:b/>
      <w:bCs/>
      <w:color w:val="000000"/>
      <w:sz w:val="20"/>
      <w:szCs w:val="20"/>
      <w:u w:val="none"/>
    </w:rPr>
  </w:style>
  <w:style w:type="character" w:customStyle="1" w:styleId="17">
    <w:name w:val="font3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CIIC</Company>
  <Pages>5</Pages>
  <Words>2505</Words>
  <Characters>2560</Characters>
  <Lines>17</Lines>
  <Paragraphs>4</Paragraphs>
  <TotalTime>0</TotalTime>
  <ScaleCrop>false</ScaleCrop>
  <LinksUpToDate>false</LinksUpToDate>
  <CharactersWithSpaces>2574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2021-12-03T08:05:00Z</dcterms:created>
  <dc:creator>点点</dc:creator>
  <cp:lastModifiedBy>专家01</cp:lastModifiedBy>
  <dcterms:modified xsi:type="dcterms:W3CDTF">2026-03-10T09:16:29Z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42F08ECABE6E4131802B49467998D7F6_13</vt:lpwstr>
  </property>
  <property fmtid="{D5CDD505-2E9C-101B-9397-08002B2CF9AE}" pid="4" name="KSOTemplateDocerSaveRecord">
    <vt:lpwstr>eyJoZGlkIjoiZmZmZTNjOWNiY2VkMjUzYzNlYTEzNDFiMmVmOTAwMzQiLCJ1c2VySWQiOiIxMjQyMTQ5MjYzIn0=</vt:lpwstr>
  </property>
</Properties>
</file>